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B0E11" w14:textId="77777777" w:rsidR="0076190A" w:rsidRPr="0076190A" w:rsidRDefault="0076190A" w:rsidP="0076190A">
      <w:r w:rsidRPr="0076190A">
        <w:t>Subject: Discover SD-WAN and SASE: Optimal Control, Scalability, Cost Savings, and Enhanced Security</w:t>
      </w:r>
    </w:p>
    <w:p w14:paraId="4D975E31" w14:textId="77777777" w:rsidR="0076190A" w:rsidRPr="0076190A" w:rsidRDefault="0076190A" w:rsidP="0076190A">
      <w:r w:rsidRPr="0076190A">
        <w:t>Dear [Recipient],</w:t>
      </w:r>
    </w:p>
    <w:p w14:paraId="43056A99" w14:textId="77777777" w:rsidR="0076190A" w:rsidRPr="0076190A" w:rsidRDefault="0076190A" w:rsidP="0076190A">
      <w:r w:rsidRPr="0076190A">
        <w:t>I'm excited to introduce you to the powerful benefits of SD-WAN and SASE solutions. By adopting these technologies, you can achieve optimal control, scalability, reduced costs, and enhanced security for your network infrastructure.</w:t>
      </w:r>
    </w:p>
    <w:p w14:paraId="41D73F88" w14:textId="77777777" w:rsidR="0076190A" w:rsidRPr="0076190A" w:rsidRDefault="0076190A" w:rsidP="0076190A">
      <w:r w:rsidRPr="0076190A">
        <w:t>SD-WAN and SASE provide centralized control over network traffic, ensuring efficient resource utilization and an exceptional user experience. With cost-effective internet links and simplified management, operational costs are significantly reduced. Moreover, seamless integration with Cloud services accelerates your journey to the Cloud, boosting productivity and agility.</w:t>
      </w:r>
    </w:p>
    <w:p w14:paraId="79AD16F9" w14:textId="77777777" w:rsidR="0076190A" w:rsidRPr="0076190A" w:rsidRDefault="0076190A" w:rsidP="0076190A">
      <w:r w:rsidRPr="0076190A">
        <w:t>Additionally, SD-WAN and SASE prioritize cybersecurity, incorporating advanced encryption, firewalling, and threat intelligence. This end-to-end protection safeguards your network traffic and data, effectively mitigating risks and ensuring compliance.</w:t>
      </w:r>
    </w:p>
    <w:p w14:paraId="0057551B" w14:textId="77777777" w:rsidR="0076190A" w:rsidRPr="0076190A" w:rsidRDefault="0076190A" w:rsidP="0076190A">
      <w:r w:rsidRPr="0076190A">
        <w:t>To explore the possibilities further, I'm available to schedule a call or arrange a tailored demonstration to address your specific needs. Let's unlock the potential of SD-WAN and SASE for your organization.</w:t>
      </w:r>
    </w:p>
    <w:p w14:paraId="3168B005" w14:textId="77777777" w:rsidR="0076190A" w:rsidRPr="0076190A" w:rsidRDefault="0076190A" w:rsidP="0076190A">
      <w:r w:rsidRPr="0076190A">
        <w:t>Thank you for your time, and I look forward to hearing from you.</w:t>
      </w:r>
    </w:p>
    <w:p w14:paraId="1835870A" w14:textId="77777777" w:rsidR="0076190A" w:rsidRPr="0076190A" w:rsidRDefault="0076190A" w:rsidP="0076190A">
      <w:r w:rsidRPr="0076190A">
        <w:t>Best regards,</w:t>
      </w:r>
    </w:p>
    <w:p w14:paraId="588A369D" w14:textId="77777777" w:rsidR="0076190A" w:rsidRDefault="0076190A">
      <w:r w:rsidRPr="0076190A">
        <w:t>[Your Name] [Your Position] [Your Contact Information]</w:t>
      </w:r>
    </w:p>
    <w:sectPr w:rsidR="007619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90A"/>
    <w:rsid w:val="0076190A"/>
    <w:rsid w:val="00785091"/>
    <w:rsid w:val="00E4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C9FCB"/>
  <w15:chartTrackingRefBased/>
  <w15:docId w15:val="{3ACFD5C4-3D0E-49E3-9ECF-A740D452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1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4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Wade</dc:creator>
  <cp:keywords/>
  <dc:description/>
  <cp:lastModifiedBy>Jason Williams-Bew</cp:lastModifiedBy>
  <cp:revision>2</cp:revision>
  <dcterms:created xsi:type="dcterms:W3CDTF">2023-05-18T21:01:00Z</dcterms:created>
  <dcterms:modified xsi:type="dcterms:W3CDTF">2023-05-18T21:01:00Z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f0685977-ba71-4756-96bf-95d09357f89d</vt:lpwstr>
  </property>
</Properties>
</file>