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2002" w14:textId="29641FA9" w:rsidR="0021159E" w:rsidRDefault="0027706F"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640320" behindDoc="1" locked="0" layoutInCell="1" allowOverlap="1" wp14:anchorId="75C1AA6B" wp14:editId="2398C85D">
            <wp:simplePos x="0" y="0"/>
            <wp:positionH relativeFrom="page">
              <wp:posOffset>1905</wp:posOffset>
            </wp:positionH>
            <wp:positionV relativeFrom="paragraph">
              <wp:posOffset>-1391285</wp:posOffset>
            </wp:positionV>
            <wp:extent cx="7578090" cy="1072642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642368" behindDoc="1" locked="0" layoutInCell="1" allowOverlap="1" wp14:anchorId="3507F10E" wp14:editId="011F55F0">
            <wp:simplePos x="0" y="0"/>
            <wp:positionH relativeFrom="column">
              <wp:posOffset>4211955</wp:posOffset>
            </wp:positionH>
            <wp:positionV relativeFrom="page">
              <wp:posOffset>554355</wp:posOffset>
            </wp:positionV>
            <wp:extent cx="2044065" cy="5480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66FB3" w14:textId="28B0D40D" w:rsidR="004B7E82" w:rsidRDefault="0027706F" w:rsidP="004B7E82">
      <w:pPr>
        <w:tabs>
          <w:tab w:val="left" w:pos="6078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763222C" wp14:editId="0BD958B9">
                <wp:simplePos x="0" y="0"/>
                <wp:positionH relativeFrom="page">
                  <wp:align>right</wp:align>
                </wp:positionH>
                <wp:positionV relativeFrom="margin">
                  <wp:posOffset>2074545</wp:posOffset>
                </wp:positionV>
                <wp:extent cx="7547610" cy="2032635"/>
                <wp:effectExtent l="0" t="0" r="0" b="5715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610" cy="2032635"/>
                        </a:xfrm>
                        <a:prstGeom prst="rect">
                          <a:avLst/>
                        </a:prstGeom>
                        <a:solidFill>
                          <a:srgbClr val="1A1C2B">
                            <a:alpha val="12941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54CB8" w14:textId="5F419121" w:rsidR="0079623E" w:rsidRPr="00E07085" w:rsidRDefault="005722C0" w:rsidP="00405449">
                            <w:pPr>
                              <w:spacing w:before="120" w:line="240" w:lineRule="auto"/>
                              <w:rPr>
                                <w:color w:val="1F5E8F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64"/>
                                  <w:szCs w:val="64"/>
                                </w:rPr>
                                <w:alias w:val="Title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>
                                <w:rPr>
                                  <w:caps w:val="0"/>
                                </w:rPr>
                              </w:sdtEndPr>
                              <w:sdtContent>
                                <w:r w:rsidR="00405449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Sales Enablement Pack </w:t>
                                </w:r>
                                <w:r w:rsidR="00405449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br/>
                                </w:r>
                                <w:r w:rsidR="00612132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Disaster Recovery as a Service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00FF2D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0E1D10C7" w14:textId="6B7E7486" w:rsidR="0079623E" w:rsidRPr="00DA0F6B" w:rsidRDefault="00612132" w:rsidP="00E07085">
                                <w:pPr>
                                  <w:rPr>
                                    <w:smallCaps/>
                                    <w:color w:val="00FF2D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00FF2D"/>
                                    <w:sz w:val="36"/>
                                    <w:szCs w:val="36"/>
                                  </w:rPr>
                                  <w:t>A truly bespoke approach to DRaaS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396000" tIns="0" rIns="6858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3222C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543.1pt;margin-top:163.35pt;width:594.3pt;height:160.05pt;z-index:251641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" fillcolor="#1a1c2b" stroked="f" strokeweight=".5pt">
                <v:fill opacity="8481f"/>
                <v:textbox inset="11mm,0,54pt,0">
                  <w:txbxContent>
                    <w:p w14:paraId="4AC54CB8" w14:textId="5F419121" w:rsidR="0079623E" w:rsidRPr="00E07085" w:rsidRDefault="00282B0D" w:rsidP="00405449">
                      <w:pPr>
                        <w:spacing w:before="120" w:line="240" w:lineRule="auto"/>
                        <w:rPr>
                          <w:color w:val="1F5E8F" w:themeColor="accent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caps/>
                            <w:color w:val="FFFFFF" w:themeColor="background1"/>
                            <w:sz w:val="64"/>
                            <w:szCs w:val="64"/>
                          </w:rPr>
                          <w:alias w:val="Title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>
                          <w:rPr>
                            <w:caps w:val="0"/>
                          </w:rPr>
                        </w:sdtEndPr>
                        <w:sdtContent>
                          <w:r w:rsidR="00405449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 xml:space="preserve">Sales Enablement Pack </w:t>
                          </w:r>
                          <w:r w:rsidR="00405449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br/>
                          </w:r>
                          <w:r w:rsidR="00612132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Disaster Recovery as a Service</w:t>
                          </w:r>
                        </w:sdtContent>
                      </w:sdt>
                    </w:p>
                    <w:sdt>
                      <w:sdtPr>
                        <w:rPr>
                          <w:color w:val="00FF2D"/>
                          <w:sz w:val="36"/>
                          <w:szCs w:val="36"/>
                        </w:rPr>
                        <w:alias w:val="Subtitle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0E1D10C7" w14:textId="6B7E7486" w:rsidR="0079623E" w:rsidRPr="00DA0F6B" w:rsidRDefault="00612132" w:rsidP="00E07085">
                          <w:pPr>
                            <w:rPr>
                              <w:smallCaps/>
                              <w:color w:val="00FF2D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00FF2D"/>
                              <w:sz w:val="36"/>
                              <w:szCs w:val="36"/>
                            </w:rPr>
                            <w:t>A truly bespoke approach to DRaaS</w:t>
                          </w:r>
                        </w:p>
                      </w:sdtContent>
                    </w:sdt>
                  </w:txbxContent>
                </v:textbox>
                <w10:wrap type="square" anchorx="page" anchory="margin"/>
              </v:shape>
            </w:pict>
          </mc:Fallback>
        </mc:AlternateContent>
      </w:r>
      <w:r w:rsidR="004B7E82"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643392" behindDoc="1" locked="0" layoutInCell="1" allowOverlap="1" wp14:anchorId="7419621B" wp14:editId="392C4DF6">
            <wp:simplePos x="0" y="0"/>
            <wp:positionH relativeFrom="margin">
              <wp:posOffset>-506095</wp:posOffset>
            </wp:positionH>
            <wp:positionV relativeFrom="margin">
              <wp:posOffset>8159476</wp:posOffset>
            </wp:positionV>
            <wp:extent cx="6711610" cy="77198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oter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10" cy="77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59E">
        <w:br w:type="page"/>
      </w:r>
      <w:bookmarkStart w:id="0" w:name="_Toc512848967"/>
    </w:p>
    <w:p w14:paraId="4C8F3319" w14:textId="6FE4D98D" w:rsidR="004B7E82" w:rsidRPr="004B7E82" w:rsidRDefault="00612132" w:rsidP="006048D7">
      <w:pPr>
        <w:pStyle w:val="Heading1"/>
      </w:pPr>
      <w:bookmarkStart w:id="1" w:name="_Toc133594269"/>
      <w:bookmarkStart w:id="2" w:name="_Hlk134107109"/>
      <w:bookmarkEnd w:id="0"/>
      <w:r>
        <w:lastRenderedPageBreak/>
        <w:t>Server Replication (DRaaS)</w:t>
      </w:r>
      <w:r w:rsidR="00405449">
        <w:t xml:space="preserve"> - </w:t>
      </w:r>
      <w:r w:rsidR="001B6F90">
        <w:t>S</w:t>
      </w:r>
      <w:bookmarkEnd w:id="1"/>
      <w:r w:rsidR="00405449">
        <w:t>ales Enablement Pack</w:t>
      </w:r>
    </w:p>
    <w:bookmarkEnd w:id="2"/>
    <w:p w14:paraId="46DAE98E" w14:textId="4D9D620D" w:rsidR="004B7E82" w:rsidRPr="004B7E82" w:rsidRDefault="00612132" w:rsidP="00DA0F6B">
      <w:pPr>
        <w:pStyle w:val="Heading3"/>
      </w:pPr>
      <w:r>
        <w:t>A truly bespoke approach to DRaaS</w:t>
      </w:r>
    </w:p>
    <w:p w14:paraId="79A7FA2A" w14:textId="6D3182DF" w:rsidR="00612132" w:rsidRPr="00612132" w:rsidRDefault="00612132" w:rsidP="00612132">
      <w:pPr>
        <w:pStyle w:val="Heading1"/>
        <w:spacing w:before="0" w:after="120" w:line="320" w:lineRule="exact"/>
        <w:rPr>
          <w:noProof/>
          <w:sz w:val="22"/>
          <w:szCs w:val="22"/>
          <w:lang w:val="en-GB"/>
        </w:rPr>
      </w:pPr>
      <w:bookmarkStart w:id="3" w:name="_Hlk134107759"/>
      <w:bookmarkStart w:id="4" w:name="_Hlk134107415"/>
      <w:r w:rsidRPr="00612132">
        <w:rPr>
          <w:noProof/>
          <w:sz w:val="22"/>
          <w:szCs w:val="22"/>
          <w:lang w:val="en-GB"/>
        </w:rPr>
        <w:t>All-in one Disaster Recovery (DR) solution providing</w:t>
      </w:r>
      <w:r>
        <w:rPr>
          <w:noProof/>
          <w:sz w:val="22"/>
          <w:szCs w:val="22"/>
          <w:lang w:val="en-GB"/>
        </w:rPr>
        <w:t xml:space="preserve"> </w:t>
      </w:r>
      <w:r w:rsidRPr="00612132">
        <w:rPr>
          <w:noProof/>
          <w:sz w:val="22"/>
          <w:szCs w:val="22"/>
          <w:lang w:val="en-GB"/>
        </w:rPr>
        <w:t xml:space="preserve">continuous data protection, enabling </w:t>
      </w:r>
      <w:r>
        <w:rPr>
          <w:noProof/>
          <w:sz w:val="22"/>
          <w:szCs w:val="22"/>
          <w:lang w:val="en-GB"/>
        </w:rPr>
        <w:t>o</w:t>
      </w:r>
      <w:r w:rsidRPr="00612132">
        <w:rPr>
          <w:noProof/>
          <w:sz w:val="22"/>
          <w:szCs w:val="22"/>
          <w:lang w:val="en-GB"/>
        </w:rPr>
        <w:t>ngoing operations</w:t>
      </w:r>
      <w:r>
        <w:rPr>
          <w:noProof/>
          <w:sz w:val="22"/>
          <w:szCs w:val="22"/>
          <w:lang w:val="en-GB"/>
        </w:rPr>
        <w:t xml:space="preserve"> </w:t>
      </w:r>
      <w:r w:rsidRPr="00612132">
        <w:rPr>
          <w:noProof/>
          <w:sz w:val="22"/>
          <w:szCs w:val="22"/>
          <w:lang w:val="en-GB"/>
        </w:rPr>
        <w:t>through any disruptive event, and delivering workload</w:t>
      </w:r>
      <w:r>
        <w:rPr>
          <w:noProof/>
          <w:sz w:val="22"/>
          <w:szCs w:val="22"/>
          <w:lang w:val="en-GB"/>
        </w:rPr>
        <w:t xml:space="preserve"> </w:t>
      </w:r>
      <w:r w:rsidRPr="00612132">
        <w:rPr>
          <w:noProof/>
          <w:sz w:val="22"/>
          <w:szCs w:val="22"/>
          <w:lang w:val="en-GB"/>
        </w:rPr>
        <w:t>mobility.</w:t>
      </w:r>
      <w:r>
        <w:rPr>
          <w:noProof/>
          <w:sz w:val="22"/>
          <w:szCs w:val="22"/>
          <w:lang w:val="en-GB"/>
        </w:rPr>
        <w:t xml:space="preserve">  </w:t>
      </w:r>
      <w:r w:rsidRPr="00612132">
        <w:rPr>
          <w:noProof/>
          <w:sz w:val="22"/>
          <w:szCs w:val="22"/>
          <w:lang w:val="en-GB"/>
        </w:rPr>
        <w:t>Ensure application availability and drive business continuity</w:t>
      </w:r>
      <w:r>
        <w:rPr>
          <w:noProof/>
          <w:sz w:val="22"/>
          <w:szCs w:val="22"/>
          <w:lang w:val="en-GB"/>
        </w:rPr>
        <w:t xml:space="preserve"> </w:t>
      </w:r>
      <w:r w:rsidRPr="00612132">
        <w:rPr>
          <w:noProof/>
          <w:sz w:val="22"/>
          <w:szCs w:val="22"/>
          <w:lang w:val="en-GB"/>
        </w:rPr>
        <w:t xml:space="preserve">to minimise losses resulting from </w:t>
      </w:r>
      <w:r>
        <w:rPr>
          <w:noProof/>
          <w:sz w:val="22"/>
          <w:szCs w:val="22"/>
          <w:lang w:val="en-GB"/>
        </w:rPr>
        <w:t>d</w:t>
      </w:r>
      <w:r w:rsidRPr="00612132">
        <w:rPr>
          <w:noProof/>
          <w:sz w:val="22"/>
          <w:szCs w:val="22"/>
          <w:lang w:val="en-GB"/>
        </w:rPr>
        <w:t>owntime with our Cloud-based solution.</w:t>
      </w:r>
    </w:p>
    <w:p w14:paraId="3EB52D05" w14:textId="64C75858" w:rsidR="00405449" w:rsidRDefault="00405449" w:rsidP="00405449">
      <w:pPr>
        <w:pStyle w:val="Heading1"/>
      </w:pPr>
      <w:r>
        <w:t xml:space="preserve">What is </w:t>
      </w:r>
      <w:r w:rsidR="00612132">
        <w:t>Disaster Recovery as a Service</w:t>
      </w:r>
    </w:p>
    <w:bookmarkEnd w:id="3"/>
    <w:p w14:paraId="36353565" w14:textId="09477CD9" w:rsidR="00612132" w:rsidRPr="00612132" w:rsidRDefault="00612132" w:rsidP="00612132">
      <w:pPr>
        <w:pStyle w:val="Heading1"/>
        <w:spacing w:before="0" w:after="0" w:line="320" w:lineRule="exact"/>
        <w:rPr>
          <w:rFonts w:eastAsiaTheme="minorEastAsia" w:cstheme="minorBidi"/>
          <w:sz w:val="22"/>
          <w:szCs w:val="20"/>
          <w:lang w:val="en-GB"/>
        </w:rPr>
      </w:pPr>
      <w:r w:rsidRPr="00612132">
        <w:rPr>
          <w:rFonts w:eastAsiaTheme="minorEastAsia" w:cstheme="minorBidi"/>
          <w:sz w:val="22"/>
          <w:szCs w:val="20"/>
          <w:lang w:val="en-GB"/>
        </w:rPr>
        <w:t>A data centre recovery solution designed to capture a point-in-time copy (backup) of</w:t>
      </w:r>
      <w:r>
        <w:rPr>
          <w:rFonts w:eastAsiaTheme="minorEastAsia" w:cstheme="minorBidi"/>
          <w:sz w:val="22"/>
          <w:szCs w:val="20"/>
          <w:lang w:val="en-GB"/>
        </w:rPr>
        <w:t xml:space="preserve"> </w:t>
      </w:r>
      <w:r w:rsidRPr="00612132">
        <w:rPr>
          <w:rFonts w:eastAsiaTheme="minorEastAsia" w:cstheme="minorBidi"/>
          <w:sz w:val="22"/>
          <w:szCs w:val="20"/>
          <w:lang w:val="en-GB"/>
        </w:rPr>
        <w:t>an</w:t>
      </w:r>
      <w:r>
        <w:rPr>
          <w:rFonts w:eastAsiaTheme="minorEastAsia" w:cstheme="minorBidi"/>
          <w:sz w:val="22"/>
          <w:szCs w:val="20"/>
          <w:lang w:val="en-GB"/>
        </w:rPr>
        <w:t xml:space="preserve"> </w:t>
      </w:r>
      <w:r w:rsidRPr="00612132">
        <w:rPr>
          <w:rFonts w:eastAsiaTheme="minorEastAsia" w:cstheme="minorBidi"/>
          <w:sz w:val="22"/>
          <w:szCs w:val="20"/>
          <w:lang w:val="en-GB"/>
        </w:rPr>
        <w:t>enterprise workload and write the data out to a secondary storage device for the</w:t>
      </w:r>
      <w:r>
        <w:rPr>
          <w:rFonts w:eastAsiaTheme="minorEastAsia" w:cstheme="minorBidi"/>
          <w:sz w:val="22"/>
          <w:szCs w:val="20"/>
          <w:lang w:val="en-GB"/>
        </w:rPr>
        <w:t xml:space="preserve"> </w:t>
      </w:r>
      <w:r w:rsidRPr="00612132">
        <w:rPr>
          <w:rFonts w:eastAsiaTheme="minorEastAsia" w:cstheme="minorBidi"/>
          <w:sz w:val="22"/>
          <w:szCs w:val="20"/>
          <w:lang w:val="en-GB"/>
        </w:rPr>
        <w:t>purpose of recovering this data in the future.</w:t>
      </w:r>
    </w:p>
    <w:p w14:paraId="324E2BEC" w14:textId="77777777" w:rsidR="00612132" w:rsidRPr="00612132" w:rsidRDefault="00612132" w:rsidP="00612132">
      <w:pPr>
        <w:pStyle w:val="Heading1"/>
        <w:spacing w:before="0" w:after="0" w:line="320" w:lineRule="exact"/>
        <w:rPr>
          <w:rFonts w:eastAsiaTheme="minorEastAsia" w:cstheme="minorBidi"/>
          <w:sz w:val="22"/>
          <w:szCs w:val="20"/>
          <w:lang w:val="en-GB"/>
        </w:rPr>
      </w:pPr>
    </w:p>
    <w:p w14:paraId="7615DF0F" w14:textId="434453A2" w:rsidR="00405449" w:rsidRDefault="00612132" w:rsidP="00612132">
      <w:pPr>
        <w:pStyle w:val="Heading1"/>
        <w:spacing w:before="0" w:after="0" w:line="320" w:lineRule="exact"/>
        <w:rPr>
          <w:sz w:val="16"/>
          <w:szCs w:val="16"/>
        </w:rPr>
      </w:pPr>
      <w:r w:rsidRPr="00612132">
        <w:rPr>
          <w:rFonts w:eastAsiaTheme="minorEastAsia" w:cstheme="minorBidi"/>
          <w:sz w:val="22"/>
          <w:szCs w:val="20"/>
          <w:lang w:val="en-GB"/>
        </w:rPr>
        <w:t>This delivers the ability to recover or maintain IT systems in the event of outages or</w:t>
      </w:r>
      <w:r>
        <w:rPr>
          <w:rFonts w:eastAsiaTheme="minorEastAsia" w:cstheme="minorBidi"/>
          <w:sz w:val="22"/>
          <w:szCs w:val="20"/>
          <w:lang w:val="en-GB"/>
        </w:rPr>
        <w:t xml:space="preserve"> </w:t>
      </w:r>
      <w:r w:rsidRPr="00612132">
        <w:rPr>
          <w:rFonts w:eastAsiaTheme="minorEastAsia" w:cstheme="minorBidi"/>
          <w:sz w:val="22"/>
          <w:szCs w:val="20"/>
          <w:lang w:val="en-GB"/>
        </w:rPr>
        <w:t>recover data from deletion or corruption.</w:t>
      </w:r>
    </w:p>
    <w:p w14:paraId="64B8F2B4" w14:textId="77777777" w:rsidR="00405449" w:rsidRPr="00405449" w:rsidRDefault="00405449" w:rsidP="00405449"/>
    <w:p w14:paraId="779A6F7A" w14:textId="6E441252" w:rsidR="00405449" w:rsidRDefault="00405449" w:rsidP="00405449">
      <w:pPr>
        <w:pStyle w:val="Heading1"/>
      </w:pPr>
      <w:r>
        <w:t xml:space="preserve">Why </w:t>
      </w:r>
      <w:r w:rsidR="00612132">
        <w:t>is Disaster Recovery Important</w:t>
      </w:r>
    </w:p>
    <w:p w14:paraId="4555D6C7" w14:textId="1A8F0217" w:rsidR="00612132" w:rsidRPr="00612132" w:rsidRDefault="00612132" w:rsidP="00612132">
      <w:pPr>
        <w:pStyle w:val="ListParagraph"/>
        <w:numPr>
          <w:ilvl w:val="0"/>
          <w:numId w:val="20"/>
        </w:numPr>
        <w:ind w:left="284" w:hanging="284"/>
        <w:rPr>
          <w:lang w:val="en-GB"/>
        </w:rPr>
      </w:pPr>
      <w:r w:rsidRPr="00612132">
        <w:rPr>
          <w:lang w:val="en-GB"/>
        </w:rPr>
        <w:t>33% of companies that have DR measures in place don’t test periodically to ensure</w:t>
      </w:r>
      <w:r>
        <w:rPr>
          <w:lang w:val="en-GB"/>
        </w:rPr>
        <w:t xml:space="preserve"> </w:t>
      </w:r>
      <w:r w:rsidRPr="00612132">
        <w:rPr>
          <w:lang w:val="en-GB"/>
        </w:rPr>
        <w:t>these are working - not every company has the resources or knowledge to carry out</w:t>
      </w:r>
      <w:r>
        <w:rPr>
          <w:lang w:val="en-GB"/>
        </w:rPr>
        <w:t xml:space="preserve"> </w:t>
      </w:r>
      <w:r w:rsidRPr="00612132">
        <w:rPr>
          <w:lang w:val="en-GB"/>
        </w:rPr>
        <w:t>these processes.</w:t>
      </w:r>
    </w:p>
    <w:p w14:paraId="1ACA0299" w14:textId="4F62AA1C" w:rsidR="00612132" w:rsidRPr="00612132" w:rsidRDefault="00612132" w:rsidP="00612132">
      <w:pPr>
        <w:pStyle w:val="ListParagraph"/>
        <w:numPr>
          <w:ilvl w:val="0"/>
          <w:numId w:val="20"/>
        </w:numPr>
        <w:ind w:left="284" w:hanging="284"/>
        <w:rPr>
          <w:lang w:val="en-GB"/>
        </w:rPr>
      </w:pPr>
      <w:r w:rsidRPr="00612132">
        <w:rPr>
          <w:lang w:val="en-GB"/>
        </w:rPr>
        <w:t>Robust DR strategies support business growth - being able to demonstrate DR</w:t>
      </w:r>
      <w:r>
        <w:rPr>
          <w:lang w:val="en-GB"/>
        </w:rPr>
        <w:t xml:space="preserve"> </w:t>
      </w:r>
      <w:r w:rsidRPr="00612132">
        <w:rPr>
          <w:lang w:val="en-GB"/>
        </w:rPr>
        <w:t xml:space="preserve">pedigree through certified processes helps </w:t>
      </w:r>
      <w:r w:rsidR="00282B0D">
        <w:rPr>
          <w:lang w:val="en-GB"/>
        </w:rPr>
        <w:t xml:space="preserve">your </w:t>
      </w:r>
      <w:r w:rsidRPr="00612132">
        <w:rPr>
          <w:lang w:val="en-GB"/>
        </w:rPr>
        <w:t>customer’s credibility, enabling them to</w:t>
      </w:r>
      <w:r>
        <w:rPr>
          <w:lang w:val="en-GB"/>
        </w:rPr>
        <w:t xml:space="preserve"> </w:t>
      </w:r>
      <w:r w:rsidRPr="00612132">
        <w:rPr>
          <w:lang w:val="en-GB"/>
        </w:rPr>
        <w:t>win larger deals.</w:t>
      </w:r>
    </w:p>
    <w:p w14:paraId="7722B4C2" w14:textId="2DE43D85" w:rsidR="00612132" w:rsidRPr="00612132" w:rsidRDefault="00612132" w:rsidP="00612132">
      <w:pPr>
        <w:pStyle w:val="ListParagraph"/>
        <w:numPr>
          <w:ilvl w:val="0"/>
          <w:numId w:val="20"/>
        </w:numPr>
        <w:ind w:left="284" w:hanging="284"/>
        <w:rPr>
          <w:lang w:val="en-GB"/>
        </w:rPr>
      </w:pPr>
      <w:r w:rsidRPr="00612132">
        <w:rPr>
          <w:lang w:val="en-GB"/>
        </w:rPr>
        <w:t>50% of smaller businesses do not survive a significant disaster event (e.g.</w:t>
      </w:r>
      <w:r>
        <w:rPr>
          <w:lang w:val="en-GB"/>
        </w:rPr>
        <w:t xml:space="preserve"> </w:t>
      </w:r>
      <w:r w:rsidRPr="00612132">
        <w:rPr>
          <w:lang w:val="en-GB"/>
        </w:rPr>
        <w:t>ransomware, data breach etc.) In contrast, 96% of businesses with a DR practice in</w:t>
      </w:r>
      <w:r>
        <w:rPr>
          <w:lang w:val="en-GB"/>
        </w:rPr>
        <w:t xml:space="preserve"> </w:t>
      </w:r>
      <w:r w:rsidRPr="00612132">
        <w:rPr>
          <w:lang w:val="en-GB"/>
        </w:rPr>
        <w:t>place do fully recover.</w:t>
      </w:r>
    </w:p>
    <w:p w14:paraId="2B72D7A7" w14:textId="3D628973" w:rsidR="00612132" w:rsidRDefault="00612132" w:rsidP="00612132">
      <w:pPr>
        <w:pStyle w:val="ListParagraph"/>
        <w:numPr>
          <w:ilvl w:val="0"/>
          <w:numId w:val="20"/>
        </w:numPr>
        <w:ind w:left="284" w:hanging="284"/>
        <w:rPr>
          <w:lang w:val="en-GB"/>
        </w:rPr>
      </w:pPr>
      <w:r w:rsidRPr="00612132">
        <w:rPr>
          <w:lang w:val="en-GB"/>
        </w:rPr>
        <w:t>75% of small businesses have no DR plan in place - it may fall into the ‘nice-to-have’</w:t>
      </w:r>
      <w:r>
        <w:rPr>
          <w:lang w:val="en-GB"/>
        </w:rPr>
        <w:t xml:space="preserve"> </w:t>
      </w:r>
      <w:r w:rsidRPr="00612132">
        <w:rPr>
          <w:lang w:val="en-GB"/>
        </w:rPr>
        <w:t>category, that is, until they need to use it.</w:t>
      </w:r>
    </w:p>
    <w:p w14:paraId="083FCD6F" w14:textId="77777777" w:rsidR="00612132" w:rsidRPr="00612132" w:rsidRDefault="00612132" w:rsidP="00612132">
      <w:pPr>
        <w:rPr>
          <w:lang w:val="en-GB"/>
        </w:rPr>
      </w:pPr>
    </w:p>
    <w:p w14:paraId="1F56DD98" w14:textId="48EA8AB9" w:rsidR="00405449" w:rsidRDefault="00405449" w:rsidP="00612132">
      <w:pPr>
        <w:pStyle w:val="ListParagraph"/>
        <w:ind w:left="284"/>
        <w:rPr>
          <w:lang w:val="en-GB"/>
        </w:rPr>
      </w:pPr>
    </w:p>
    <w:p w14:paraId="68D8BC3D" w14:textId="5DBA529D" w:rsidR="00612132" w:rsidRDefault="00612132" w:rsidP="00612132">
      <w:pPr>
        <w:pStyle w:val="ListParagraph"/>
        <w:ind w:left="284"/>
        <w:rPr>
          <w:lang w:val="en-GB"/>
        </w:rPr>
      </w:pPr>
    </w:p>
    <w:p w14:paraId="500044CC" w14:textId="77777777" w:rsidR="00612132" w:rsidRPr="00405449" w:rsidRDefault="00612132" w:rsidP="00612132">
      <w:pPr>
        <w:pStyle w:val="ListParagraph"/>
        <w:ind w:left="284"/>
        <w:rPr>
          <w:lang w:val="en-GB"/>
        </w:rPr>
      </w:pPr>
    </w:p>
    <w:p w14:paraId="659C1DAC" w14:textId="7F54D8DF" w:rsidR="00405449" w:rsidRPr="004B7E82" w:rsidRDefault="00405449" w:rsidP="00405449">
      <w:pPr>
        <w:pStyle w:val="Heading1"/>
      </w:pPr>
      <w:r>
        <w:lastRenderedPageBreak/>
        <w:t>Market Information</w:t>
      </w:r>
    </w:p>
    <w:bookmarkEnd w:id="4"/>
    <w:p w14:paraId="46295520" w14:textId="6C832001" w:rsidR="00612132" w:rsidRDefault="00612132" w:rsidP="006121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10856692" wp14:editId="474532E9">
                <wp:simplePos x="0" y="0"/>
                <wp:positionH relativeFrom="margin">
                  <wp:posOffset>2917190</wp:posOffset>
                </wp:positionH>
                <wp:positionV relativeFrom="paragraph">
                  <wp:posOffset>204470</wp:posOffset>
                </wp:positionV>
                <wp:extent cx="2825750" cy="1793875"/>
                <wp:effectExtent l="0" t="0" r="12700" b="158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147CA" w14:textId="67E04325" w:rsidR="00612132" w:rsidRDefault="00612132" w:rsidP="0061213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3ABFA2E" w14:textId="77777777" w:rsidR="00612132" w:rsidRDefault="00612132" w:rsidP="00612132">
                            <w:pPr>
                              <w:pStyle w:val="ListParagraph"/>
                              <w:ind w:left="142"/>
                              <w:rPr>
                                <w:lang w:val="en-GB"/>
                              </w:rPr>
                            </w:pPr>
                          </w:p>
                          <w:p w14:paraId="4FA6A938" w14:textId="6BB9279B" w:rsidR="00612132" w:rsidRPr="00612132" w:rsidRDefault="00612132" w:rsidP="00612132">
                            <w:pPr>
                              <w:pStyle w:val="ListParagraph"/>
                              <w:ind w:left="142"/>
                              <w:rPr>
                                <w:lang w:val="en-GB"/>
                              </w:rPr>
                            </w:pPr>
                            <w:r w:rsidRPr="00612132">
                              <w:rPr>
                                <w:lang w:val="en-GB"/>
                              </w:rPr>
                              <w:t xml:space="preserve">Distributed Cloud is one of the </w:t>
                            </w:r>
                            <w:r w:rsidRPr="00612132">
                              <w:rPr>
                                <w:b/>
                                <w:lang w:val="en-GB"/>
                              </w:rPr>
                              <w:t>top 10</w:t>
                            </w:r>
                            <w:r w:rsidRPr="00612132">
                              <w:rPr>
                                <w:lang w:val="en-GB"/>
                              </w:rPr>
                              <w:t xml:space="preserve"> Strategic Technology Trends for 202</w:t>
                            </w:r>
                            <w:r w:rsidR="005722C0">
                              <w:rPr>
                                <w:lang w:val="en-GB"/>
                              </w:rPr>
                              <w:t>3</w:t>
                            </w:r>
                            <w:r w:rsidRPr="00612132">
                              <w:rPr>
                                <w:lang w:val="en-GB"/>
                              </w:rPr>
                              <w:t>.</w:t>
                            </w:r>
                          </w:p>
                          <w:p w14:paraId="30D38C0F" w14:textId="77777777" w:rsidR="00612132" w:rsidRPr="001F6442" w:rsidRDefault="00612132" w:rsidP="00612132">
                            <w:pPr>
                              <w:pStyle w:val="ListParagraph"/>
                              <w:ind w:left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566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29.7pt;margin-top:16.1pt;width:222.5pt;height:141.2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" filled="f" strokecolor="window">
                <v:textbox>
                  <w:txbxContent>
                    <w:p w14:paraId="1AA147CA" w14:textId="67E04325" w:rsidR="00612132" w:rsidRDefault="00612132" w:rsidP="0061213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3ABFA2E" w14:textId="77777777" w:rsidR="00612132" w:rsidRDefault="00612132" w:rsidP="00612132">
                      <w:pPr>
                        <w:pStyle w:val="ListParagraph"/>
                        <w:ind w:left="142"/>
                        <w:rPr>
                          <w:lang w:val="en-GB"/>
                        </w:rPr>
                      </w:pPr>
                    </w:p>
                    <w:p w14:paraId="4FA6A938" w14:textId="6BB9279B" w:rsidR="00612132" w:rsidRPr="00612132" w:rsidRDefault="00612132" w:rsidP="00612132">
                      <w:pPr>
                        <w:pStyle w:val="ListParagraph"/>
                        <w:ind w:left="142"/>
                        <w:rPr>
                          <w:lang w:val="en-GB"/>
                        </w:rPr>
                      </w:pPr>
                      <w:r w:rsidRPr="00612132">
                        <w:rPr>
                          <w:lang w:val="en-GB"/>
                        </w:rPr>
                        <w:t xml:space="preserve">Distributed Cloud is one of the </w:t>
                      </w:r>
                      <w:r w:rsidRPr="00612132">
                        <w:rPr>
                          <w:b/>
                          <w:lang w:val="en-GB"/>
                        </w:rPr>
                        <w:t>top 10</w:t>
                      </w:r>
                      <w:r w:rsidRPr="00612132">
                        <w:rPr>
                          <w:lang w:val="en-GB"/>
                        </w:rPr>
                        <w:t xml:space="preserve"> Strategic Technology Trends for 202</w:t>
                      </w:r>
                      <w:r w:rsidR="005722C0">
                        <w:rPr>
                          <w:lang w:val="en-GB"/>
                        </w:rPr>
                        <w:t>3</w:t>
                      </w:r>
                      <w:r w:rsidRPr="00612132">
                        <w:rPr>
                          <w:lang w:val="en-GB"/>
                        </w:rPr>
                        <w:t>.</w:t>
                      </w:r>
                    </w:p>
                    <w:p w14:paraId="30D38C0F" w14:textId="77777777" w:rsidR="00612132" w:rsidRPr="001F6442" w:rsidRDefault="00612132" w:rsidP="00612132">
                      <w:pPr>
                        <w:pStyle w:val="ListParagraph"/>
                        <w:ind w:left="14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668439CE" wp14:editId="6DD8980A">
                <wp:simplePos x="0" y="0"/>
                <wp:positionH relativeFrom="margin">
                  <wp:align>left</wp:align>
                </wp:positionH>
                <wp:positionV relativeFrom="paragraph">
                  <wp:posOffset>201295</wp:posOffset>
                </wp:positionV>
                <wp:extent cx="2882900" cy="1793875"/>
                <wp:effectExtent l="0" t="0" r="12700" b="158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61C71" w14:textId="79C0017C" w:rsidR="00612132" w:rsidRDefault="00612132" w:rsidP="0061213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068B3F8" w14:textId="77777777" w:rsidR="00612132" w:rsidRDefault="00612132" w:rsidP="00612132">
                            <w:pPr>
                              <w:pStyle w:val="ListParagraph"/>
                              <w:ind w:left="142"/>
                              <w:rPr>
                                <w:lang w:val="en-GB"/>
                              </w:rPr>
                            </w:pPr>
                          </w:p>
                          <w:p w14:paraId="52B51990" w14:textId="27A9993E" w:rsidR="00612132" w:rsidRPr="00612132" w:rsidRDefault="00612132" w:rsidP="00612132">
                            <w:pPr>
                              <w:pStyle w:val="ListParagraph"/>
                              <w:ind w:left="142"/>
                              <w:rPr>
                                <w:lang w:val="en-GB"/>
                              </w:rPr>
                            </w:pPr>
                            <w:r w:rsidRPr="00612132">
                              <w:rPr>
                                <w:lang w:val="en-GB"/>
                              </w:rPr>
                              <w:t xml:space="preserve">Global Disaster Recovery as a Service (DRaaS) market expected to grow from $5.1Bin 2020 to </w:t>
                            </w:r>
                            <w:r w:rsidRPr="00612132">
                              <w:rPr>
                                <w:b/>
                                <w:lang w:val="en-GB"/>
                              </w:rPr>
                              <w:t>$14.6B by 2025</w:t>
                            </w:r>
                            <w:r w:rsidRPr="00612132">
                              <w:rPr>
                                <w:lang w:val="en-GB"/>
                              </w:rPr>
                              <w:t xml:space="preserve"> (23.3% YOY increase).</w:t>
                            </w:r>
                          </w:p>
                          <w:p w14:paraId="57FF4AD9" w14:textId="4B31DB41" w:rsidR="00612132" w:rsidRPr="001F6442" w:rsidRDefault="00612132" w:rsidP="00612132">
                            <w:pPr>
                              <w:pStyle w:val="ListParagraph"/>
                              <w:ind w:left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439CE" id="_x0000_s1028" type="#_x0000_t202" style="position:absolute;margin-left:0;margin-top:15.85pt;width:227pt;height:141.25pt;z-index:251668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" filled="f" strokecolor="window">
                <v:textbox>
                  <w:txbxContent>
                    <w:p w14:paraId="19A61C71" w14:textId="79C0017C" w:rsidR="00612132" w:rsidRDefault="00612132" w:rsidP="0061213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068B3F8" w14:textId="77777777" w:rsidR="00612132" w:rsidRDefault="00612132" w:rsidP="00612132">
                      <w:pPr>
                        <w:pStyle w:val="ListParagraph"/>
                        <w:ind w:left="142"/>
                        <w:rPr>
                          <w:lang w:val="en-GB"/>
                        </w:rPr>
                      </w:pPr>
                    </w:p>
                    <w:p w14:paraId="52B51990" w14:textId="27A9993E" w:rsidR="00612132" w:rsidRPr="00612132" w:rsidRDefault="00612132" w:rsidP="00612132">
                      <w:pPr>
                        <w:pStyle w:val="ListParagraph"/>
                        <w:ind w:left="142"/>
                        <w:rPr>
                          <w:lang w:val="en-GB"/>
                        </w:rPr>
                      </w:pPr>
                      <w:r w:rsidRPr="00612132">
                        <w:rPr>
                          <w:lang w:val="en-GB"/>
                        </w:rPr>
                        <w:t xml:space="preserve">Global Disaster Recovery as a Service (DRaaS) market expected to grow from $5.1Bin 2020 to </w:t>
                      </w:r>
                      <w:r w:rsidRPr="00612132">
                        <w:rPr>
                          <w:b/>
                          <w:lang w:val="en-GB"/>
                        </w:rPr>
                        <w:t>$14.6B by 2025</w:t>
                      </w:r>
                      <w:r w:rsidRPr="00612132">
                        <w:rPr>
                          <w:lang w:val="en-GB"/>
                        </w:rPr>
                        <w:t xml:space="preserve"> (23.3% YOY increase).</w:t>
                      </w:r>
                    </w:p>
                    <w:p w14:paraId="57FF4AD9" w14:textId="4B31DB41" w:rsidR="00612132" w:rsidRPr="001F6442" w:rsidRDefault="00612132" w:rsidP="00612132">
                      <w:pPr>
                        <w:pStyle w:val="ListParagraph"/>
                        <w:ind w:left="14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1A9779D9" wp14:editId="20EC73D7">
                <wp:simplePos x="0" y="0"/>
                <wp:positionH relativeFrom="margin">
                  <wp:align>center</wp:align>
                </wp:positionH>
                <wp:positionV relativeFrom="paragraph">
                  <wp:posOffset>127635</wp:posOffset>
                </wp:positionV>
                <wp:extent cx="5925820" cy="3709670"/>
                <wp:effectExtent l="0" t="0" r="17780" b="241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3709670"/>
                        </a:xfrm>
                        <a:prstGeom prst="rect">
                          <a:avLst/>
                        </a:prstGeom>
                        <a:solidFill>
                          <a:srgbClr val="00FF2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2287C" w14:textId="2005A306" w:rsidR="00612132" w:rsidRDefault="006121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779D9" id="_x0000_s1029" type="#_x0000_t202" style="position:absolute;margin-left:0;margin-top:10.05pt;width:466.6pt;height:292.1pt;z-index:251634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" fillcolor="#00ff2d">
                <v:textbox>
                  <w:txbxContent>
                    <w:p w14:paraId="05E2287C" w14:textId="2005A306" w:rsidR="00612132" w:rsidRDefault="00612132"/>
                  </w:txbxContent>
                </v:textbox>
                <w10:wrap anchorx="margin"/>
              </v:shape>
            </w:pict>
          </mc:Fallback>
        </mc:AlternateContent>
      </w:r>
    </w:p>
    <w:p w14:paraId="3AB37F92" w14:textId="170D18F5" w:rsidR="00612132" w:rsidRDefault="00612132" w:rsidP="00612132"/>
    <w:p w14:paraId="1331E0CE" w14:textId="77D1B9AB" w:rsidR="00612132" w:rsidRDefault="00612132" w:rsidP="00612132"/>
    <w:p w14:paraId="7B89ED5D" w14:textId="70885977" w:rsidR="00612132" w:rsidRDefault="00612132" w:rsidP="00612132"/>
    <w:p w14:paraId="75640144" w14:textId="45E7BC31" w:rsidR="00612132" w:rsidRDefault="00612132" w:rsidP="00612132"/>
    <w:p w14:paraId="189190E8" w14:textId="726C597D" w:rsidR="00612132" w:rsidRDefault="00612132" w:rsidP="00612132"/>
    <w:p w14:paraId="2370C9DB" w14:textId="77777777" w:rsidR="00612132" w:rsidRDefault="00612132" w:rsidP="00612132"/>
    <w:p w14:paraId="38FCAB87" w14:textId="3CC0EC95" w:rsidR="00612132" w:rsidRDefault="00612132" w:rsidP="006121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65F1D59A" wp14:editId="67CA1437">
                <wp:simplePos x="0" y="0"/>
                <wp:positionH relativeFrom="margin">
                  <wp:posOffset>2914650</wp:posOffset>
                </wp:positionH>
                <wp:positionV relativeFrom="paragraph">
                  <wp:posOffset>58420</wp:posOffset>
                </wp:positionV>
                <wp:extent cx="2825750" cy="1793875"/>
                <wp:effectExtent l="0" t="0" r="12700" b="158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AAC1E" w14:textId="1D0824CD" w:rsidR="00612132" w:rsidRDefault="00612132" w:rsidP="0061213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82A6217" w14:textId="3421E62B" w:rsidR="00612132" w:rsidRPr="00612132" w:rsidRDefault="00612132" w:rsidP="00612132">
                            <w:pPr>
                              <w:pStyle w:val="ListParagraph"/>
                              <w:ind w:left="142"/>
                              <w:rPr>
                                <w:lang w:val="en-GB"/>
                              </w:rPr>
                            </w:pPr>
                            <w:r w:rsidRPr="00612132">
                              <w:rPr>
                                <w:lang w:val="en-GB"/>
                              </w:rPr>
                              <w:t xml:space="preserve">Integrated Risk Management is one of </w:t>
                            </w:r>
                            <w:r w:rsidRPr="00612132">
                              <w:rPr>
                                <w:b/>
                                <w:lang w:val="en-GB"/>
                              </w:rPr>
                              <w:t>top 20 emerging technologies</w:t>
                            </w:r>
                            <w:r w:rsidRPr="00612132">
                              <w:rPr>
                                <w:lang w:val="en-GB"/>
                              </w:rPr>
                              <w:t xml:space="preserve"> and trends of H1 202</w:t>
                            </w:r>
                            <w:r w:rsidR="005722C0">
                              <w:rPr>
                                <w:lang w:val="en-GB"/>
                              </w:rPr>
                              <w:t>3</w:t>
                            </w:r>
                            <w:r w:rsidRPr="00612132">
                              <w:rPr>
                                <w:lang w:val="en-GB"/>
                              </w:rPr>
                              <w:t>, amongst over 5000 others.</w:t>
                            </w:r>
                          </w:p>
                          <w:p w14:paraId="7A39170D" w14:textId="77777777" w:rsidR="00612132" w:rsidRPr="001F6442" w:rsidRDefault="00612132" w:rsidP="00612132">
                            <w:pPr>
                              <w:pStyle w:val="ListParagraph"/>
                              <w:ind w:left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1D59A" id="_x0000_s1030" type="#_x0000_t202" style="position:absolute;margin-left:229.5pt;margin-top:4.6pt;width:222.5pt;height:141.2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" filled="f" strokecolor="window">
                <v:textbox>
                  <w:txbxContent>
                    <w:p w14:paraId="6B5AAC1E" w14:textId="1D0824CD" w:rsidR="00612132" w:rsidRDefault="00612132" w:rsidP="0061213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82A6217" w14:textId="3421E62B" w:rsidR="00612132" w:rsidRPr="00612132" w:rsidRDefault="00612132" w:rsidP="00612132">
                      <w:pPr>
                        <w:pStyle w:val="ListParagraph"/>
                        <w:ind w:left="142"/>
                        <w:rPr>
                          <w:lang w:val="en-GB"/>
                        </w:rPr>
                      </w:pPr>
                      <w:r w:rsidRPr="00612132">
                        <w:rPr>
                          <w:lang w:val="en-GB"/>
                        </w:rPr>
                        <w:t xml:space="preserve">Integrated Risk Management is one of </w:t>
                      </w:r>
                      <w:r w:rsidRPr="00612132">
                        <w:rPr>
                          <w:b/>
                          <w:lang w:val="en-GB"/>
                        </w:rPr>
                        <w:t>top 20 emerging technologies</w:t>
                      </w:r>
                      <w:r w:rsidRPr="00612132">
                        <w:rPr>
                          <w:lang w:val="en-GB"/>
                        </w:rPr>
                        <w:t xml:space="preserve"> and trends of H1 202</w:t>
                      </w:r>
                      <w:r w:rsidR="005722C0">
                        <w:rPr>
                          <w:lang w:val="en-GB"/>
                        </w:rPr>
                        <w:t>3</w:t>
                      </w:r>
                      <w:r w:rsidRPr="00612132">
                        <w:rPr>
                          <w:lang w:val="en-GB"/>
                        </w:rPr>
                        <w:t>, amongst over 5000 others.</w:t>
                      </w:r>
                    </w:p>
                    <w:p w14:paraId="7A39170D" w14:textId="77777777" w:rsidR="00612132" w:rsidRPr="001F6442" w:rsidRDefault="00612132" w:rsidP="00612132">
                      <w:pPr>
                        <w:pStyle w:val="ListParagraph"/>
                        <w:ind w:left="14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0E29483" wp14:editId="306AF67E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2882900" cy="1793875"/>
                <wp:effectExtent l="0" t="0" r="12700" b="158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65065" w14:textId="474B6C66" w:rsidR="00612132" w:rsidRDefault="00612132" w:rsidP="0061213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27CF7C4" w14:textId="77777777" w:rsidR="00612132" w:rsidRDefault="00612132" w:rsidP="00612132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D8BB0FB" w14:textId="3BCCFFC5" w:rsidR="00612132" w:rsidRPr="00612132" w:rsidRDefault="00612132" w:rsidP="00612132">
                            <w:pPr>
                              <w:rPr>
                                <w:lang w:val="en-GB"/>
                              </w:rPr>
                            </w:pPr>
                            <w:r w:rsidRPr="00612132">
                              <w:rPr>
                                <w:lang w:val="en-GB"/>
                              </w:rPr>
                              <w:t xml:space="preserve">The average cost of IT downtime for businesses is about </w:t>
                            </w:r>
                            <w:r w:rsidRPr="00612132">
                              <w:rPr>
                                <w:b/>
                                <w:lang w:val="en-GB"/>
                              </w:rPr>
                              <w:t>$5,600</w:t>
                            </w:r>
                            <w:r w:rsidRPr="00612132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612132">
                              <w:rPr>
                                <w:b/>
                                <w:lang w:val="en-GB"/>
                              </w:rPr>
                              <w:t>per minute.</w:t>
                            </w:r>
                          </w:p>
                          <w:p w14:paraId="6E4E1FDD" w14:textId="6790EAC7" w:rsidR="00612132" w:rsidRPr="001F6442" w:rsidRDefault="00612132" w:rsidP="00612132">
                            <w:pPr>
                              <w:pStyle w:val="ListParagraph"/>
                              <w:ind w:left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29483" id="_x0000_s1031" type="#_x0000_t202" style="position:absolute;margin-left:0;margin-top:3.85pt;width:227pt;height:141.25pt;z-index:251657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" filled="f" strokecolor="window">
                <v:textbox>
                  <w:txbxContent>
                    <w:p w14:paraId="7B365065" w14:textId="474B6C66" w:rsidR="00612132" w:rsidRDefault="00612132" w:rsidP="0061213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27CF7C4" w14:textId="77777777" w:rsidR="00612132" w:rsidRDefault="00612132" w:rsidP="00612132">
                      <w:pPr>
                        <w:rPr>
                          <w:lang w:val="en-GB"/>
                        </w:rPr>
                      </w:pPr>
                    </w:p>
                    <w:p w14:paraId="3D8BB0FB" w14:textId="3BCCFFC5" w:rsidR="00612132" w:rsidRPr="00612132" w:rsidRDefault="00612132" w:rsidP="00612132">
                      <w:pPr>
                        <w:rPr>
                          <w:lang w:val="en-GB"/>
                        </w:rPr>
                      </w:pPr>
                      <w:r w:rsidRPr="00612132">
                        <w:rPr>
                          <w:lang w:val="en-GB"/>
                        </w:rPr>
                        <w:t xml:space="preserve">The average cost of IT downtime for businesses is about </w:t>
                      </w:r>
                      <w:r w:rsidRPr="00612132">
                        <w:rPr>
                          <w:b/>
                          <w:lang w:val="en-GB"/>
                        </w:rPr>
                        <w:t>$5,600</w:t>
                      </w:r>
                      <w:r w:rsidRPr="00612132">
                        <w:rPr>
                          <w:lang w:val="en-GB"/>
                        </w:rPr>
                        <w:t xml:space="preserve"> </w:t>
                      </w:r>
                      <w:r w:rsidRPr="00612132">
                        <w:rPr>
                          <w:b/>
                          <w:lang w:val="en-GB"/>
                        </w:rPr>
                        <w:t>per minute.</w:t>
                      </w:r>
                    </w:p>
                    <w:p w14:paraId="6E4E1FDD" w14:textId="6790EAC7" w:rsidR="00612132" w:rsidRPr="001F6442" w:rsidRDefault="00612132" w:rsidP="00612132">
                      <w:pPr>
                        <w:pStyle w:val="ListParagraph"/>
                        <w:ind w:left="14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D3322" w14:textId="77777777" w:rsidR="00612132" w:rsidRDefault="00612132" w:rsidP="00612132"/>
    <w:p w14:paraId="3CAF7811" w14:textId="445B0E27" w:rsidR="00612132" w:rsidRDefault="00612132" w:rsidP="0061213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329E006A" w14:textId="43F4CD6B" w:rsidR="00612132" w:rsidRDefault="00612132" w:rsidP="0061213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282ACFC" w14:textId="77777777" w:rsidR="00612132" w:rsidRDefault="00612132" w:rsidP="0061213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A332E85" w14:textId="77777777" w:rsidR="00612132" w:rsidRDefault="00612132" w:rsidP="0061213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388C583E" w14:textId="77777777" w:rsidR="00612132" w:rsidRDefault="00612132" w:rsidP="0061213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B2217A4" w14:textId="77777777" w:rsidR="00612132" w:rsidRDefault="00612132" w:rsidP="0061213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0989024" w14:textId="5CADBBBE" w:rsidR="00405449" w:rsidRPr="004B7E82" w:rsidRDefault="00405449" w:rsidP="00405449">
      <w:pPr>
        <w:pStyle w:val="Heading1"/>
      </w:pPr>
      <w:bookmarkStart w:id="5" w:name="_Hlk134108178"/>
      <w:r>
        <w:t>Challenges</w:t>
      </w:r>
    </w:p>
    <w:bookmarkEnd w:id="5"/>
    <w:p w14:paraId="3F1F14A5" w14:textId="77777777" w:rsidR="00612132" w:rsidRPr="00612132" w:rsidRDefault="00612132" w:rsidP="00612132">
      <w:pPr>
        <w:numPr>
          <w:ilvl w:val="0"/>
          <w:numId w:val="23"/>
        </w:numPr>
        <w:ind w:left="284" w:hanging="284"/>
        <w:rPr>
          <w:szCs w:val="22"/>
          <w:lang w:val="en-GB"/>
        </w:rPr>
      </w:pPr>
      <w:r w:rsidRPr="00612132">
        <w:rPr>
          <w:b/>
          <w:szCs w:val="22"/>
          <w:lang w:val="en-GB"/>
        </w:rPr>
        <w:t xml:space="preserve">Money </w:t>
      </w:r>
      <w:r w:rsidRPr="00612132">
        <w:rPr>
          <w:szCs w:val="22"/>
          <w:lang w:val="en-GB"/>
        </w:rPr>
        <w:t>- Keeping copies of the same data in multiple locations leads to higher storage and processor costs.</w:t>
      </w:r>
    </w:p>
    <w:p w14:paraId="2667CFB1" w14:textId="3D350FFF" w:rsidR="00612132" w:rsidRPr="00612132" w:rsidRDefault="00612132" w:rsidP="00612132">
      <w:pPr>
        <w:numPr>
          <w:ilvl w:val="0"/>
          <w:numId w:val="23"/>
        </w:numPr>
        <w:ind w:left="284" w:hanging="284"/>
        <w:rPr>
          <w:szCs w:val="22"/>
          <w:lang w:val="en-GB"/>
        </w:rPr>
      </w:pPr>
      <w:r w:rsidRPr="00612132">
        <w:rPr>
          <w:b/>
          <w:szCs w:val="22"/>
          <w:lang w:val="en-GB"/>
        </w:rPr>
        <w:t xml:space="preserve">Time </w:t>
      </w:r>
      <w:r w:rsidRPr="00612132">
        <w:rPr>
          <w:szCs w:val="22"/>
          <w:lang w:val="en-GB"/>
        </w:rPr>
        <w:t>- Implementing and managing a data replication system requires dedicated time from an internal team.</w:t>
      </w:r>
    </w:p>
    <w:p w14:paraId="7797734B" w14:textId="7A128E88" w:rsidR="00612132" w:rsidRPr="00612132" w:rsidRDefault="00612132" w:rsidP="00612132">
      <w:pPr>
        <w:numPr>
          <w:ilvl w:val="0"/>
          <w:numId w:val="23"/>
        </w:numPr>
        <w:ind w:left="284" w:hanging="284"/>
        <w:rPr>
          <w:szCs w:val="22"/>
          <w:lang w:val="en-GB"/>
        </w:rPr>
      </w:pPr>
      <w:r w:rsidRPr="00612132">
        <w:rPr>
          <w:b/>
          <w:szCs w:val="22"/>
          <w:lang w:val="en-GB"/>
        </w:rPr>
        <w:t xml:space="preserve">Bandwidth  </w:t>
      </w:r>
      <w:r w:rsidRPr="00612132">
        <w:rPr>
          <w:szCs w:val="22"/>
          <w:lang w:val="en-GB"/>
        </w:rPr>
        <w:t>- Maintaining consistency across data copies requires new procedures and adds traffic to the network.</w:t>
      </w:r>
    </w:p>
    <w:p w14:paraId="082EF4B8" w14:textId="34F2EAB9" w:rsidR="00612132" w:rsidRPr="00612132" w:rsidRDefault="00612132" w:rsidP="00612132">
      <w:pPr>
        <w:rPr>
          <w:szCs w:val="22"/>
          <w:lang w:val="en-GB"/>
        </w:rPr>
      </w:pPr>
      <w:r w:rsidRPr="00612132">
        <w:rPr>
          <w:noProof/>
          <w:szCs w:val="22"/>
          <w:lang w:val="en-GB"/>
        </w:rPr>
        <w:drawing>
          <wp:anchor distT="0" distB="0" distL="114300" distR="114300" simplePos="0" relativeHeight="251680256" behindDoc="0" locked="0" layoutInCell="1" allowOverlap="1" wp14:anchorId="5E6E0E15" wp14:editId="1A1883C3">
            <wp:simplePos x="0" y="0"/>
            <wp:positionH relativeFrom="column">
              <wp:posOffset>256540</wp:posOffset>
            </wp:positionH>
            <wp:positionV relativeFrom="paragraph">
              <wp:posOffset>8255</wp:posOffset>
            </wp:positionV>
            <wp:extent cx="4295775" cy="2209800"/>
            <wp:effectExtent l="0" t="0" r="9525" b="0"/>
            <wp:wrapNone/>
            <wp:docPr id="5" name="Picture 5" descr="A picture containing text, screenshot, font, aqu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creenshot, font, aqu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1F56EB" w14:textId="173BBFB9" w:rsidR="001B6F90" w:rsidRDefault="001B6F90" w:rsidP="001B6F90">
      <w:pPr>
        <w:rPr>
          <w:szCs w:val="22"/>
        </w:rPr>
      </w:pPr>
    </w:p>
    <w:p w14:paraId="6A36D29A" w14:textId="77777777" w:rsidR="006E1C85" w:rsidRDefault="006E1C85" w:rsidP="001B6F90">
      <w:pPr>
        <w:rPr>
          <w:szCs w:val="22"/>
        </w:rPr>
      </w:pPr>
    </w:p>
    <w:p w14:paraId="5DDE5CD2" w14:textId="01847A5C" w:rsidR="00405449" w:rsidRPr="004B7E82" w:rsidRDefault="00405449" w:rsidP="00405449">
      <w:pPr>
        <w:pStyle w:val="Heading1"/>
      </w:pPr>
      <w:bookmarkStart w:id="6" w:name="_Hlk134108608"/>
      <w:r>
        <w:lastRenderedPageBreak/>
        <w:t xml:space="preserve">Why Expo-e for </w:t>
      </w:r>
      <w:r w:rsidR="00612132">
        <w:t>Disaster Recovery</w:t>
      </w:r>
    </w:p>
    <w:bookmarkEnd w:id="6"/>
    <w:p w14:paraId="2549D859" w14:textId="23FBAD3E" w:rsidR="00612132" w:rsidRPr="00612132" w:rsidRDefault="00612132" w:rsidP="00612132">
      <w:pPr>
        <w:numPr>
          <w:ilvl w:val="0"/>
          <w:numId w:val="24"/>
        </w:numPr>
        <w:ind w:left="284" w:hanging="284"/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Experienced</w:t>
      </w:r>
      <w:r w:rsidRPr="00612132">
        <w:rPr>
          <w:szCs w:val="22"/>
          <w:lang w:val="en-GB"/>
        </w:rPr>
        <w:t xml:space="preserve"> in delivering best-in-class DRaaS solutions across a variety of use cases and verticals - currently protecting thousands of VMs in our environment.</w:t>
      </w:r>
    </w:p>
    <w:p w14:paraId="1CFD84F5" w14:textId="77777777" w:rsidR="00612132" w:rsidRPr="00612132" w:rsidRDefault="00612132" w:rsidP="00612132">
      <w:pPr>
        <w:numPr>
          <w:ilvl w:val="0"/>
          <w:numId w:val="24"/>
        </w:numPr>
        <w:ind w:left="284" w:hanging="284"/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Platinum partner of industry leaders</w:t>
      </w:r>
      <w:r w:rsidRPr="00612132">
        <w:rPr>
          <w:szCs w:val="22"/>
          <w:lang w:val="en-GB"/>
        </w:rPr>
        <w:t xml:space="preserve"> in Data Centre Backup and Recovery solutions, Zerto, to deliver a comprehensive DRaaS solution backed by our private network.</w:t>
      </w:r>
    </w:p>
    <w:p w14:paraId="44E26E70" w14:textId="00398496" w:rsidR="00612132" w:rsidRPr="00612132" w:rsidRDefault="00612132" w:rsidP="00612132">
      <w:pPr>
        <w:numPr>
          <w:ilvl w:val="0"/>
          <w:numId w:val="24"/>
        </w:numPr>
        <w:ind w:left="284" w:hanging="284"/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Certified Cloud specialists</w:t>
      </w:r>
      <w:r w:rsidRPr="00612132">
        <w:rPr>
          <w:szCs w:val="22"/>
          <w:lang w:val="en-GB"/>
        </w:rPr>
        <w:t xml:space="preserve"> provide detailed Business Continuity Planning (BCP) to reduce the impact of any disruptive events on </w:t>
      </w:r>
      <w:r w:rsidR="00282B0D">
        <w:rPr>
          <w:szCs w:val="22"/>
          <w:lang w:val="en-GB"/>
        </w:rPr>
        <w:t>your</w:t>
      </w:r>
      <w:r w:rsidRPr="00612132">
        <w:rPr>
          <w:szCs w:val="22"/>
          <w:lang w:val="en-GB"/>
        </w:rPr>
        <w:t xml:space="preserve"> customer’s business.</w:t>
      </w:r>
    </w:p>
    <w:p w14:paraId="3DB3AACF" w14:textId="001819AD" w:rsidR="00612132" w:rsidRPr="00612132" w:rsidRDefault="00612132" w:rsidP="00612132">
      <w:pPr>
        <w:numPr>
          <w:ilvl w:val="0"/>
          <w:numId w:val="24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 xml:space="preserve">Solutions are </w:t>
      </w:r>
      <w:r w:rsidRPr="00612132">
        <w:rPr>
          <w:b/>
          <w:bCs/>
          <w:szCs w:val="22"/>
          <w:lang w:val="en-GB"/>
        </w:rPr>
        <w:t xml:space="preserve">tailored to </w:t>
      </w:r>
      <w:r w:rsidR="005722C0">
        <w:rPr>
          <w:b/>
          <w:bCs/>
          <w:szCs w:val="22"/>
          <w:lang w:val="en-GB"/>
        </w:rPr>
        <w:t xml:space="preserve">your </w:t>
      </w:r>
      <w:r w:rsidRPr="00612132">
        <w:rPr>
          <w:b/>
          <w:bCs/>
          <w:szCs w:val="22"/>
          <w:lang w:val="en-GB"/>
        </w:rPr>
        <w:t>individual customer</w:t>
      </w:r>
      <w:r w:rsidR="005722C0">
        <w:rPr>
          <w:b/>
          <w:bCs/>
          <w:szCs w:val="22"/>
          <w:lang w:val="en-GB"/>
        </w:rPr>
        <w:t>’</w:t>
      </w:r>
      <w:r w:rsidR="00282B0D">
        <w:rPr>
          <w:b/>
          <w:bCs/>
          <w:szCs w:val="22"/>
          <w:lang w:val="en-GB"/>
        </w:rPr>
        <w:t>s</w:t>
      </w:r>
      <w:r w:rsidRPr="00612132">
        <w:rPr>
          <w:b/>
          <w:bCs/>
          <w:szCs w:val="22"/>
          <w:lang w:val="en-GB"/>
        </w:rPr>
        <w:t xml:space="preserve"> needs</w:t>
      </w:r>
      <w:r w:rsidRPr="00612132">
        <w:rPr>
          <w:szCs w:val="22"/>
          <w:lang w:val="en-GB"/>
        </w:rPr>
        <w:t xml:space="preserve"> through a solution and outcome based approach, starting with an in-depth initial consultation and full support and guidance along the journey from our experienced Cloud team</w:t>
      </w:r>
    </w:p>
    <w:p w14:paraId="30ACA529" w14:textId="77777777" w:rsidR="00612132" w:rsidRPr="00612132" w:rsidRDefault="00612132" w:rsidP="00612132">
      <w:pPr>
        <w:numPr>
          <w:ilvl w:val="0"/>
          <w:numId w:val="24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 xml:space="preserve">Provide a complete </w:t>
      </w:r>
      <w:r w:rsidRPr="00612132">
        <w:rPr>
          <w:b/>
          <w:bCs/>
          <w:szCs w:val="22"/>
          <w:lang w:val="en-GB"/>
        </w:rPr>
        <w:t>Business Impact Assessment (BIA)</w:t>
      </w:r>
      <w:r w:rsidRPr="00612132">
        <w:rPr>
          <w:szCs w:val="22"/>
          <w:lang w:val="en-GB"/>
        </w:rPr>
        <w:t xml:space="preserve"> to measure impact of disruptive events and determine a Recovery Time Objective (RTO) to mitigate customer impact.</w:t>
      </w:r>
    </w:p>
    <w:p w14:paraId="6A48E731" w14:textId="2743A9C0" w:rsidR="00612132" w:rsidRPr="00612132" w:rsidRDefault="00D74978" w:rsidP="00612132">
      <w:pPr>
        <w:numPr>
          <w:ilvl w:val="0"/>
          <w:numId w:val="24"/>
        </w:numPr>
        <w:ind w:left="284" w:hanging="284"/>
        <w:rPr>
          <w:szCs w:val="22"/>
          <w:lang w:val="en-GB"/>
        </w:rPr>
      </w:pPr>
      <w:r>
        <w:rPr>
          <w:szCs w:val="22"/>
          <w:lang w:val="en-GB"/>
        </w:rPr>
        <w:t>Expo-e</w:t>
      </w:r>
      <w:r w:rsidR="00612132" w:rsidRPr="00612132">
        <w:rPr>
          <w:szCs w:val="22"/>
          <w:lang w:val="en-GB"/>
        </w:rPr>
        <w:t xml:space="preserve"> have a </w:t>
      </w:r>
      <w:r w:rsidR="00612132" w:rsidRPr="00612132">
        <w:rPr>
          <w:b/>
          <w:bCs/>
          <w:szCs w:val="22"/>
          <w:lang w:val="en-GB"/>
        </w:rPr>
        <w:t>demonstrable and certified DR process</w:t>
      </w:r>
      <w:r w:rsidR="00612132" w:rsidRPr="00612132">
        <w:rPr>
          <w:szCs w:val="22"/>
          <w:lang w:val="en-GB"/>
        </w:rPr>
        <w:t xml:space="preserve"> (ISO 27001, ISO 22301),</w:t>
      </w:r>
      <w:r w:rsidR="00612132">
        <w:rPr>
          <w:szCs w:val="22"/>
          <w:lang w:val="en-GB"/>
        </w:rPr>
        <w:t xml:space="preserve"> </w:t>
      </w:r>
      <w:r w:rsidR="00612132" w:rsidRPr="00612132">
        <w:rPr>
          <w:szCs w:val="22"/>
          <w:lang w:val="en-GB"/>
        </w:rPr>
        <w:t>experienced in working with customers of all sizes across multiple sectors including financial, legal, and healthcare.</w:t>
      </w:r>
    </w:p>
    <w:p w14:paraId="09DA1FB7" w14:textId="77777777" w:rsidR="00612132" w:rsidRPr="00612132" w:rsidRDefault="00612132" w:rsidP="00612132">
      <w:pPr>
        <w:numPr>
          <w:ilvl w:val="0"/>
          <w:numId w:val="24"/>
        </w:numPr>
        <w:ind w:left="284" w:hanging="284"/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Low risk implementation</w:t>
      </w:r>
      <w:r w:rsidRPr="00612132">
        <w:rPr>
          <w:szCs w:val="22"/>
          <w:lang w:val="en-GB"/>
        </w:rPr>
        <w:t xml:space="preserve"> and migration through our team of dedicated Cloud Solutions Consultants, Delivery Experts, and our 24x7 UK Support Desk</w:t>
      </w:r>
    </w:p>
    <w:p w14:paraId="0FFF6BF3" w14:textId="3B34DD19" w:rsidR="00612132" w:rsidRPr="00612132" w:rsidRDefault="00612132" w:rsidP="00612132">
      <w:pPr>
        <w:numPr>
          <w:ilvl w:val="0"/>
          <w:numId w:val="24"/>
        </w:numPr>
        <w:ind w:left="284" w:hanging="284"/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Fully managed service</w:t>
      </w:r>
      <w:r w:rsidRPr="00612132">
        <w:rPr>
          <w:szCs w:val="22"/>
          <w:lang w:val="en-GB"/>
        </w:rPr>
        <w:t xml:space="preserve"> where we manage the infrastructure to reduce </w:t>
      </w:r>
      <w:r w:rsidR="005722C0">
        <w:rPr>
          <w:szCs w:val="22"/>
          <w:lang w:val="en-GB"/>
        </w:rPr>
        <w:t>yours and your customer’s</w:t>
      </w:r>
      <w:r w:rsidRPr="00612132">
        <w:rPr>
          <w:szCs w:val="22"/>
          <w:lang w:val="en-GB"/>
        </w:rPr>
        <w:t xml:space="preserve"> touch time and administrative burden on in-house resource.</w:t>
      </w:r>
    </w:p>
    <w:p w14:paraId="54DD1328" w14:textId="0273CC8E" w:rsidR="00612132" w:rsidRPr="00612132" w:rsidRDefault="00612132" w:rsidP="00612132">
      <w:pPr>
        <w:numPr>
          <w:ilvl w:val="0"/>
          <w:numId w:val="24"/>
        </w:numPr>
        <w:ind w:left="284" w:hanging="284"/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Complementary services</w:t>
      </w:r>
      <w:r w:rsidRPr="00612132">
        <w:rPr>
          <w:szCs w:val="22"/>
          <w:lang w:val="en-GB"/>
        </w:rPr>
        <w:t xml:space="preserve"> available to provide more strategic DR/BC solutions including private networking, WAN, SDN/SD WAN, and Cyber Security - all protected under a single SLA when buying through </w:t>
      </w:r>
      <w:r w:rsidR="00D74978">
        <w:rPr>
          <w:szCs w:val="22"/>
          <w:lang w:val="en-GB"/>
        </w:rPr>
        <w:t>Expo-e</w:t>
      </w:r>
      <w:r w:rsidRPr="00612132">
        <w:rPr>
          <w:szCs w:val="22"/>
          <w:lang w:val="en-GB"/>
        </w:rPr>
        <w:t>.</w:t>
      </w:r>
    </w:p>
    <w:p w14:paraId="4034C31E" w14:textId="7612E238" w:rsidR="00612132" w:rsidRPr="00612132" w:rsidRDefault="00612132" w:rsidP="00612132">
      <w:pPr>
        <w:numPr>
          <w:ilvl w:val="0"/>
          <w:numId w:val="24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 xml:space="preserve">Provides a </w:t>
      </w:r>
      <w:r w:rsidRPr="00612132">
        <w:rPr>
          <w:b/>
          <w:bCs/>
          <w:szCs w:val="22"/>
          <w:lang w:val="en-GB"/>
        </w:rPr>
        <w:t>single point of contact</w:t>
      </w:r>
      <w:r w:rsidRPr="00612132">
        <w:rPr>
          <w:szCs w:val="22"/>
          <w:lang w:val="en-GB"/>
        </w:rPr>
        <w:t xml:space="preserve"> across all services enabling vendor consolidation and simplifying access to support for </w:t>
      </w:r>
      <w:r w:rsidR="00282B0D">
        <w:rPr>
          <w:szCs w:val="22"/>
          <w:lang w:val="en-GB"/>
        </w:rPr>
        <w:t>y</w:t>
      </w:r>
      <w:r w:rsidRPr="00612132">
        <w:rPr>
          <w:szCs w:val="22"/>
          <w:lang w:val="en-GB"/>
        </w:rPr>
        <w:t>our customers</w:t>
      </w:r>
      <w:r w:rsidR="005722C0">
        <w:rPr>
          <w:szCs w:val="22"/>
          <w:lang w:val="en-GB"/>
        </w:rPr>
        <w:t>.</w:t>
      </w:r>
    </w:p>
    <w:p w14:paraId="432E2AB8" w14:textId="194B4941" w:rsidR="00612132" w:rsidRPr="00612132" w:rsidRDefault="00612132" w:rsidP="00612132">
      <w:pPr>
        <w:numPr>
          <w:ilvl w:val="0"/>
          <w:numId w:val="24"/>
        </w:numPr>
        <w:ind w:left="284" w:hanging="284"/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Multiple public cloud environments</w:t>
      </w:r>
      <w:r w:rsidRPr="00612132">
        <w:rPr>
          <w:szCs w:val="22"/>
          <w:lang w:val="en-GB"/>
        </w:rPr>
        <w:t xml:space="preserve"> managed under our Cloud Management Platform</w:t>
      </w:r>
      <w:r>
        <w:rPr>
          <w:szCs w:val="22"/>
          <w:lang w:val="en-GB"/>
        </w:rPr>
        <w:t xml:space="preserve"> </w:t>
      </w:r>
      <w:r w:rsidRPr="00612132">
        <w:rPr>
          <w:szCs w:val="22"/>
          <w:lang w:val="en-GB"/>
        </w:rPr>
        <w:t>(CMP) for the entire replicated estate.</w:t>
      </w:r>
    </w:p>
    <w:p w14:paraId="1E6039D6" w14:textId="3E01D96C" w:rsidR="001B6F90" w:rsidRDefault="001B6F90" w:rsidP="001B6F90">
      <w:pPr>
        <w:rPr>
          <w:szCs w:val="22"/>
        </w:rPr>
      </w:pPr>
    </w:p>
    <w:p w14:paraId="67FEE14B" w14:textId="0D53A8A2" w:rsidR="00612132" w:rsidRDefault="00612132" w:rsidP="001B6F90">
      <w:pPr>
        <w:rPr>
          <w:szCs w:val="22"/>
        </w:rPr>
      </w:pPr>
    </w:p>
    <w:p w14:paraId="5D7902A0" w14:textId="0666A1AD" w:rsidR="006E1C85" w:rsidRDefault="006E1C85" w:rsidP="001B6F90">
      <w:pPr>
        <w:rPr>
          <w:szCs w:val="22"/>
        </w:rPr>
      </w:pPr>
    </w:p>
    <w:p w14:paraId="2A550C64" w14:textId="4EC9D865" w:rsidR="006E1C85" w:rsidRDefault="006E1C85" w:rsidP="001B6F90">
      <w:pPr>
        <w:rPr>
          <w:szCs w:val="22"/>
        </w:rPr>
      </w:pPr>
    </w:p>
    <w:p w14:paraId="307F8311" w14:textId="47A18998" w:rsidR="006E1C85" w:rsidRDefault="006E1C85" w:rsidP="001B6F90">
      <w:pPr>
        <w:rPr>
          <w:szCs w:val="22"/>
        </w:rPr>
      </w:pPr>
    </w:p>
    <w:p w14:paraId="1B285F51" w14:textId="77777777" w:rsidR="006E1C85" w:rsidRDefault="006E1C85" w:rsidP="001B6F90">
      <w:pPr>
        <w:rPr>
          <w:szCs w:val="22"/>
        </w:rPr>
      </w:pPr>
    </w:p>
    <w:p w14:paraId="3CE7E4D4" w14:textId="3F9AE565" w:rsidR="00405449" w:rsidRPr="004B7E82" w:rsidRDefault="00405449" w:rsidP="00405449">
      <w:pPr>
        <w:pStyle w:val="Heading1"/>
      </w:pPr>
      <w:bookmarkStart w:id="7" w:name="_Hlk134108733"/>
      <w:r>
        <w:lastRenderedPageBreak/>
        <w:t>Features &amp; Benefits</w:t>
      </w:r>
    </w:p>
    <w:bookmarkEnd w:id="7"/>
    <w:p w14:paraId="13637FC5" w14:textId="349FA639" w:rsidR="00612132" w:rsidRPr="00612132" w:rsidRDefault="00612132" w:rsidP="00612132">
      <w:pPr>
        <w:rPr>
          <w:b/>
          <w:bCs/>
          <w:szCs w:val="22"/>
          <w:lang w:val="en-GB"/>
        </w:rPr>
      </w:pPr>
      <w:r>
        <w:rPr>
          <w:b/>
          <w:bCs/>
          <w:szCs w:val="22"/>
          <w:lang w:val="en-GB"/>
        </w:rPr>
        <w:t xml:space="preserve">Quick Recovery and Failback:  </w:t>
      </w:r>
      <w:r w:rsidRPr="00612132">
        <w:rPr>
          <w:szCs w:val="22"/>
          <w:lang w:val="en-GB"/>
        </w:rPr>
        <w:t xml:space="preserve">Our existing service offers up to 4 hours recovery time as standard: </w:t>
      </w:r>
      <w:r w:rsidR="00282B0D">
        <w:rPr>
          <w:szCs w:val="22"/>
          <w:lang w:val="en-GB"/>
        </w:rPr>
        <w:t>Your c</w:t>
      </w:r>
      <w:r w:rsidRPr="00612132">
        <w:rPr>
          <w:szCs w:val="22"/>
          <w:lang w:val="en-GB"/>
        </w:rPr>
        <w:t>ustomers can benefit from the ability to failback to a point in time beyond this with 7, 14, and 28 day journaling options</w:t>
      </w:r>
      <w:r w:rsidRPr="00612132">
        <w:rPr>
          <w:b/>
          <w:bCs/>
          <w:szCs w:val="22"/>
          <w:lang w:val="en-GB"/>
        </w:rPr>
        <w:t>.</w:t>
      </w:r>
    </w:p>
    <w:p w14:paraId="7608AA39" w14:textId="1C9E4D88" w:rsidR="00612132" w:rsidRPr="00612132" w:rsidRDefault="00612132" w:rsidP="00612132">
      <w:pPr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Full Service Management:</w:t>
      </w:r>
      <w:r w:rsidRPr="00612132">
        <w:rPr>
          <w:szCs w:val="22"/>
          <w:lang w:val="en-GB"/>
        </w:rPr>
        <w:t xml:space="preserve"> </w:t>
      </w:r>
      <w:r w:rsidR="005722C0">
        <w:rPr>
          <w:szCs w:val="22"/>
          <w:lang w:val="en-GB"/>
        </w:rPr>
        <w:t>You and/or your customers can have a</w:t>
      </w:r>
      <w:r w:rsidRPr="00612132">
        <w:rPr>
          <w:szCs w:val="22"/>
          <w:lang w:val="en-GB"/>
        </w:rPr>
        <w:t xml:space="preserve">ccess to our UK Service Desk 24/7x365 with a pre-agreed invocation plan in place, focused around </w:t>
      </w:r>
      <w:r w:rsidR="00282B0D">
        <w:rPr>
          <w:szCs w:val="22"/>
          <w:lang w:val="en-GB"/>
        </w:rPr>
        <w:t xml:space="preserve">your </w:t>
      </w:r>
      <w:r w:rsidRPr="00612132">
        <w:rPr>
          <w:szCs w:val="22"/>
          <w:lang w:val="en-GB"/>
        </w:rPr>
        <w:t>customer</w:t>
      </w:r>
      <w:r w:rsidR="00282B0D">
        <w:rPr>
          <w:szCs w:val="22"/>
          <w:lang w:val="en-GB"/>
        </w:rPr>
        <w:t>’s</w:t>
      </w:r>
      <w:r w:rsidRPr="00612132">
        <w:rPr>
          <w:szCs w:val="22"/>
          <w:lang w:val="en-GB"/>
        </w:rPr>
        <w:t xml:space="preserve"> dependencies and business priorities, to streamline the recovery process so </w:t>
      </w:r>
      <w:r w:rsidR="00282B0D">
        <w:rPr>
          <w:szCs w:val="22"/>
          <w:lang w:val="en-GB"/>
        </w:rPr>
        <w:t xml:space="preserve">your </w:t>
      </w:r>
      <w:r w:rsidRPr="00612132">
        <w:rPr>
          <w:szCs w:val="22"/>
          <w:lang w:val="en-GB"/>
        </w:rPr>
        <w:t>customers can focus on matters outside of the IT estate in a DR scenario.</w:t>
      </w:r>
    </w:p>
    <w:p w14:paraId="4577518E" w14:textId="78DDCA2B" w:rsidR="00612132" w:rsidRPr="00612132" w:rsidRDefault="00612132" w:rsidP="00612132">
      <w:pPr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Enhanced Protection:</w:t>
      </w:r>
      <w:r w:rsidRPr="00612132">
        <w:rPr>
          <w:szCs w:val="22"/>
          <w:lang w:val="en-GB"/>
        </w:rPr>
        <w:t xml:space="preserve"> A consistent high-bandwidth connection is key for seamless replication. Leverage our private, enterprise network to deliver this service onto </w:t>
      </w:r>
      <w:r w:rsidR="00282B0D">
        <w:rPr>
          <w:szCs w:val="22"/>
          <w:lang w:val="en-GB"/>
        </w:rPr>
        <w:t>your</w:t>
      </w:r>
      <w:r w:rsidRPr="00612132">
        <w:rPr>
          <w:szCs w:val="22"/>
          <w:lang w:val="en-GB"/>
        </w:rPr>
        <w:t xml:space="preserve"> customer’s existing network by allowing them to extend their server subnets from their locations into our VDC for a true end-to-end solution.</w:t>
      </w:r>
    </w:p>
    <w:p w14:paraId="0D809060" w14:textId="360B9382" w:rsidR="00612132" w:rsidRPr="00612132" w:rsidRDefault="00612132" w:rsidP="00612132">
      <w:pPr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Cost Savings:</w:t>
      </w:r>
      <w:r w:rsidRPr="00612132">
        <w:rPr>
          <w:szCs w:val="22"/>
          <w:lang w:val="en-GB"/>
        </w:rPr>
        <w:t xml:space="preserve"> Cloud-based solution removes up-front physical hardware costs associated with legacy infrastructure and provides the flexibility to scale resources as required. </w:t>
      </w:r>
      <w:r w:rsidR="00282B0D">
        <w:rPr>
          <w:szCs w:val="22"/>
          <w:lang w:val="en-GB"/>
        </w:rPr>
        <w:t>Your c</w:t>
      </w:r>
      <w:r w:rsidRPr="00612132">
        <w:rPr>
          <w:szCs w:val="22"/>
          <w:lang w:val="en-GB"/>
        </w:rPr>
        <w:t>ustomers only pay for VMs once spun up in DR which reduces costs as they are not paying for unused resources.</w:t>
      </w:r>
    </w:p>
    <w:p w14:paraId="182F79E9" w14:textId="4B455B4C" w:rsidR="00612132" w:rsidRPr="00612132" w:rsidRDefault="00612132" w:rsidP="00612132">
      <w:pPr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No Performance Impact:</w:t>
      </w:r>
      <w:r w:rsidRPr="00612132">
        <w:rPr>
          <w:szCs w:val="22"/>
          <w:lang w:val="en-GB"/>
        </w:rPr>
        <w:t xml:space="preserve"> Other replication technologies use snapshotting which has a performance impact at the VM level. Ours works at the hypervisor layer, replicating across to the target storage seamlessly, ensuring there is no service degradation or performance impact on </w:t>
      </w:r>
      <w:r w:rsidR="00282B0D">
        <w:rPr>
          <w:szCs w:val="22"/>
          <w:lang w:val="en-GB"/>
        </w:rPr>
        <w:t xml:space="preserve">your </w:t>
      </w:r>
      <w:r w:rsidRPr="00612132">
        <w:rPr>
          <w:szCs w:val="22"/>
          <w:lang w:val="en-GB"/>
        </w:rPr>
        <w:t>customer workloads.</w:t>
      </w:r>
    </w:p>
    <w:p w14:paraId="70649A9C" w14:textId="001113E1" w:rsidR="00612132" w:rsidRPr="00612132" w:rsidRDefault="00612132" w:rsidP="00612132">
      <w:pPr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Easy Isolated Testing:</w:t>
      </w:r>
      <w:r w:rsidRPr="00612132">
        <w:rPr>
          <w:szCs w:val="22"/>
          <w:lang w:val="en-GB"/>
        </w:rPr>
        <w:t xml:space="preserve"> With our service, we offer a free yearly DR test</w:t>
      </w:r>
      <w:r w:rsidR="00282B0D">
        <w:rPr>
          <w:szCs w:val="22"/>
          <w:lang w:val="en-GB"/>
        </w:rPr>
        <w:t xml:space="preserve"> and can</w:t>
      </w:r>
      <w:r w:rsidRPr="00612132">
        <w:rPr>
          <w:szCs w:val="22"/>
          <w:lang w:val="en-GB"/>
        </w:rPr>
        <w:t xml:space="preserve"> provide </w:t>
      </w:r>
      <w:r w:rsidR="00282B0D">
        <w:rPr>
          <w:szCs w:val="22"/>
          <w:lang w:val="en-GB"/>
        </w:rPr>
        <w:t xml:space="preserve">your </w:t>
      </w:r>
      <w:r w:rsidRPr="00612132">
        <w:rPr>
          <w:szCs w:val="22"/>
          <w:lang w:val="en-GB"/>
        </w:rPr>
        <w:t>customers with a sandbox IP subnet isolated where they can perform functional testing without impact to the production environment. Live failover tests can also be performed with minimal disruption.</w:t>
      </w:r>
    </w:p>
    <w:p w14:paraId="5E8C5100" w14:textId="565D734B" w:rsidR="00612132" w:rsidRPr="00612132" w:rsidRDefault="00612132" w:rsidP="00612132">
      <w:pPr>
        <w:rPr>
          <w:szCs w:val="22"/>
          <w:lang w:val="en-GB"/>
        </w:rPr>
      </w:pPr>
      <w:r w:rsidRPr="00612132">
        <w:rPr>
          <w:b/>
          <w:bCs/>
          <w:szCs w:val="22"/>
          <w:lang w:val="en-GB"/>
        </w:rPr>
        <w:t>Flexibility:</w:t>
      </w:r>
      <w:r w:rsidRPr="00612132">
        <w:rPr>
          <w:szCs w:val="22"/>
          <w:lang w:val="en-GB"/>
        </w:rPr>
        <w:t xml:space="preserve"> </w:t>
      </w:r>
      <w:r w:rsidR="00282B0D">
        <w:rPr>
          <w:szCs w:val="22"/>
          <w:lang w:val="en-GB"/>
        </w:rPr>
        <w:t>Your c</w:t>
      </w:r>
      <w:r w:rsidRPr="00612132">
        <w:rPr>
          <w:szCs w:val="22"/>
          <w:lang w:val="en-GB"/>
        </w:rPr>
        <w:t>ustomers have the option to replicate from a single VM to their entire estate. Set up Virtual Protection Groups (VPGs)</w:t>
      </w:r>
      <w:r>
        <w:rPr>
          <w:szCs w:val="22"/>
          <w:lang w:val="en-GB"/>
        </w:rPr>
        <w:t xml:space="preserve"> </w:t>
      </w:r>
      <w:r w:rsidRPr="00612132">
        <w:rPr>
          <w:szCs w:val="22"/>
          <w:lang w:val="en-GB"/>
        </w:rPr>
        <w:t>in a cascading order to prompt business critical servers to failover first. Provides a boot order recovery process in an automated manner.</w:t>
      </w:r>
    </w:p>
    <w:p w14:paraId="09EAEB83" w14:textId="364412B2" w:rsidR="001B6F90" w:rsidRDefault="001B6F90" w:rsidP="001B6F90">
      <w:pPr>
        <w:rPr>
          <w:szCs w:val="22"/>
        </w:rPr>
      </w:pPr>
    </w:p>
    <w:p w14:paraId="10E039BF" w14:textId="54AAC493" w:rsidR="00612132" w:rsidRDefault="00612132" w:rsidP="001B6F90">
      <w:pPr>
        <w:rPr>
          <w:szCs w:val="22"/>
        </w:rPr>
      </w:pPr>
    </w:p>
    <w:p w14:paraId="6B6D673E" w14:textId="2144EA52" w:rsidR="00612132" w:rsidRDefault="00612132" w:rsidP="001B6F90">
      <w:pPr>
        <w:rPr>
          <w:szCs w:val="22"/>
        </w:rPr>
      </w:pPr>
    </w:p>
    <w:p w14:paraId="338B47CE" w14:textId="5EC1ED05" w:rsidR="00612132" w:rsidRDefault="00612132" w:rsidP="001B6F90">
      <w:pPr>
        <w:rPr>
          <w:szCs w:val="22"/>
        </w:rPr>
      </w:pPr>
    </w:p>
    <w:p w14:paraId="1FE8CE7C" w14:textId="2B12812C" w:rsidR="00612132" w:rsidRPr="004B7E82" w:rsidRDefault="00612132" w:rsidP="00612132">
      <w:pPr>
        <w:pStyle w:val="Heading1"/>
      </w:pPr>
      <w:r>
        <w:lastRenderedPageBreak/>
        <w:t>What is One-to-Many (O2M)</w:t>
      </w:r>
    </w:p>
    <w:p w14:paraId="58369083" w14:textId="77777777" w:rsidR="00612132" w:rsidRPr="00612132" w:rsidRDefault="00612132" w:rsidP="00612132">
      <w:pPr>
        <w:numPr>
          <w:ilvl w:val="0"/>
          <w:numId w:val="25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One-to-Many feature allows a VM to simultaneously replicate to several other target locations while replicating a local copy.</w:t>
      </w:r>
    </w:p>
    <w:p w14:paraId="4052CAFB" w14:textId="77777777" w:rsidR="00612132" w:rsidRPr="00612132" w:rsidRDefault="00612132" w:rsidP="00612132">
      <w:pPr>
        <w:numPr>
          <w:ilvl w:val="0"/>
          <w:numId w:val="25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Simultaneously protect applications, VMs, and data - locally and to multiple remote sites - from logical failures, human errors, and malware attacks.</w:t>
      </w:r>
    </w:p>
    <w:p w14:paraId="301B059C" w14:textId="176D79E9" w:rsidR="00612132" w:rsidRPr="00612132" w:rsidRDefault="00612132" w:rsidP="00F53925">
      <w:pPr>
        <w:numPr>
          <w:ilvl w:val="0"/>
          <w:numId w:val="25"/>
        </w:numPr>
        <w:ind w:left="284" w:hanging="284"/>
        <w:rPr>
          <w:szCs w:val="22"/>
        </w:rPr>
      </w:pPr>
      <w:r w:rsidRPr="00612132">
        <w:rPr>
          <w:szCs w:val="22"/>
          <w:lang w:val="en-GB"/>
        </w:rPr>
        <w:t>Continuous data protection, point in time recoverability, with RPOs of seconds enable rapid, local or remote recovery - which can now be retrieved from seconds before the deletion or corruption.</w:t>
      </w:r>
    </w:p>
    <w:p w14:paraId="4A8145B0" w14:textId="77777777" w:rsidR="00612132" w:rsidRDefault="00612132" w:rsidP="001B6F90">
      <w:pPr>
        <w:rPr>
          <w:szCs w:val="22"/>
        </w:rPr>
      </w:pPr>
    </w:p>
    <w:p w14:paraId="4FFC880C" w14:textId="64C955E8" w:rsidR="00405449" w:rsidRPr="004B7E82" w:rsidRDefault="00405449" w:rsidP="00405449">
      <w:pPr>
        <w:pStyle w:val="Heading1"/>
      </w:pPr>
      <w:bookmarkStart w:id="8" w:name="_Hlk134628125"/>
      <w:r>
        <w:t>Product O</w:t>
      </w:r>
      <w:r w:rsidR="00612132">
        <w:t>ptions</w:t>
      </w:r>
    </w:p>
    <w:bookmarkEnd w:id="8"/>
    <w:p w14:paraId="2057F2E1" w14:textId="0739BFAB" w:rsidR="006C692A" w:rsidRPr="001B6F90" w:rsidRDefault="00612132" w:rsidP="00612132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35D0F6E2" wp14:editId="3E1FED3E">
            <wp:simplePos x="0" y="0"/>
            <wp:positionH relativeFrom="margin">
              <wp:align>right</wp:align>
            </wp:positionH>
            <wp:positionV relativeFrom="paragraph">
              <wp:posOffset>139700</wp:posOffset>
            </wp:positionV>
            <wp:extent cx="5829300" cy="3221000"/>
            <wp:effectExtent l="0" t="0" r="0" b="0"/>
            <wp:wrapNone/>
            <wp:docPr id="6" name="Picture 6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font, numb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02C87" w14:textId="54DFC410" w:rsidR="006C692A" w:rsidRDefault="006C692A" w:rsidP="006C692A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B38C0D9" w14:textId="77777777" w:rsidR="00405449" w:rsidRDefault="00405449" w:rsidP="00405449">
      <w:pPr>
        <w:pStyle w:val="Heading1"/>
      </w:pPr>
    </w:p>
    <w:p w14:paraId="4C127C16" w14:textId="77777777" w:rsidR="00405449" w:rsidRDefault="00405449" w:rsidP="00405449">
      <w:pPr>
        <w:pStyle w:val="Heading1"/>
      </w:pPr>
    </w:p>
    <w:p w14:paraId="3B243834" w14:textId="77777777" w:rsidR="00405449" w:rsidRDefault="00405449" w:rsidP="00405449">
      <w:pPr>
        <w:pStyle w:val="Heading1"/>
      </w:pPr>
    </w:p>
    <w:p w14:paraId="77B9D8BD" w14:textId="362134E1" w:rsidR="00405449" w:rsidRDefault="00405449" w:rsidP="00405449">
      <w:pPr>
        <w:pStyle w:val="Heading1"/>
        <w:rPr>
          <w:sz w:val="16"/>
          <w:szCs w:val="16"/>
        </w:rPr>
      </w:pPr>
    </w:p>
    <w:p w14:paraId="32F673A1" w14:textId="69DD32DF" w:rsidR="00405449" w:rsidRDefault="00405449" w:rsidP="00405449"/>
    <w:p w14:paraId="65F57C90" w14:textId="15B87B34" w:rsidR="00612132" w:rsidRPr="00612132" w:rsidRDefault="00612132" w:rsidP="00612132"/>
    <w:p w14:paraId="615B3A07" w14:textId="03CE0AF8" w:rsidR="00612132" w:rsidRDefault="00612132" w:rsidP="00612132"/>
    <w:p w14:paraId="12877934" w14:textId="3AE8F116" w:rsidR="00612132" w:rsidRPr="00612132" w:rsidRDefault="00612132" w:rsidP="00612132">
      <w:pPr>
        <w:rPr>
          <w:i/>
          <w:iCs/>
        </w:rPr>
      </w:pPr>
      <w:r w:rsidRPr="00612132">
        <w:rPr>
          <w:i/>
          <w:iCs/>
        </w:rPr>
        <w:t>*Need to confirm this is OK for external view?</w:t>
      </w:r>
    </w:p>
    <w:p w14:paraId="56FDEED0" w14:textId="644132E9" w:rsidR="00612132" w:rsidRPr="004B7E82" w:rsidRDefault="00612132" w:rsidP="00612132">
      <w:pPr>
        <w:pStyle w:val="Heading1"/>
      </w:pPr>
      <w:r>
        <w:lastRenderedPageBreak/>
        <w:t>Use Cases</w:t>
      </w:r>
    </w:p>
    <w:p w14:paraId="4291E75E" w14:textId="02154D97" w:rsidR="00612132" w:rsidRDefault="00612132" w:rsidP="00405449">
      <w:pPr>
        <w:pStyle w:val="Heading1"/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3F7D6AF8" wp14:editId="7A9CEA5D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5843304" cy="5312410"/>
            <wp:effectExtent l="0" t="0" r="5080" b="2540"/>
            <wp:wrapNone/>
            <wp:docPr id="8" name="Pictu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304" cy="531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4C328" w14:textId="1CFBC730" w:rsidR="00405449" w:rsidRDefault="00405449" w:rsidP="00612132">
      <w:pPr>
        <w:pStyle w:val="Heading1"/>
        <w:rPr>
          <w:sz w:val="16"/>
          <w:szCs w:val="16"/>
        </w:rPr>
      </w:pPr>
    </w:p>
    <w:p w14:paraId="0F7CF098" w14:textId="65445656" w:rsidR="00612132" w:rsidRDefault="00612132" w:rsidP="00612132"/>
    <w:p w14:paraId="09B11B4E" w14:textId="6A712EB0" w:rsidR="00612132" w:rsidRDefault="00612132" w:rsidP="00612132"/>
    <w:p w14:paraId="13190E5A" w14:textId="43484233" w:rsidR="00612132" w:rsidRDefault="00612132" w:rsidP="00612132"/>
    <w:p w14:paraId="46207E83" w14:textId="67A23537" w:rsidR="00612132" w:rsidRDefault="00612132" w:rsidP="00612132"/>
    <w:p w14:paraId="54E05FB6" w14:textId="3EC4B610" w:rsidR="00612132" w:rsidRDefault="00612132" w:rsidP="00612132"/>
    <w:p w14:paraId="1B8961B3" w14:textId="0075DA5C" w:rsidR="00612132" w:rsidRDefault="00612132" w:rsidP="00612132"/>
    <w:p w14:paraId="4446B617" w14:textId="67C472CF" w:rsidR="00612132" w:rsidRDefault="00612132" w:rsidP="00612132"/>
    <w:p w14:paraId="76756E6D" w14:textId="121A35C6" w:rsidR="00612132" w:rsidRDefault="00612132" w:rsidP="00612132"/>
    <w:p w14:paraId="128DAF3F" w14:textId="6088ADD8" w:rsidR="00612132" w:rsidRDefault="00612132" w:rsidP="00612132"/>
    <w:p w14:paraId="76822CE1" w14:textId="77777777" w:rsidR="00612132" w:rsidRDefault="00612132" w:rsidP="00612132"/>
    <w:p w14:paraId="7A6D038C" w14:textId="77777777" w:rsidR="00612132" w:rsidRDefault="00612132" w:rsidP="00405449">
      <w:pPr>
        <w:pStyle w:val="Heading1"/>
      </w:pPr>
    </w:p>
    <w:p w14:paraId="577DD852" w14:textId="77777777" w:rsidR="00612132" w:rsidRDefault="00612132" w:rsidP="00405449">
      <w:pPr>
        <w:pStyle w:val="Heading1"/>
      </w:pPr>
    </w:p>
    <w:p w14:paraId="712F5C1D" w14:textId="77777777" w:rsidR="00612132" w:rsidRDefault="00612132" w:rsidP="00405449">
      <w:pPr>
        <w:pStyle w:val="Heading1"/>
      </w:pPr>
    </w:p>
    <w:p w14:paraId="7B7945A6" w14:textId="18CD3230" w:rsidR="00612132" w:rsidRDefault="00612132" w:rsidP="005722C0"/>
    <w:p w14:paraId="130B2731" w14:textId="560CA63D" w:rsidR="005722C0" w:rsidRDefault="005722C0" w:rsidP="005722C0">
      <w:r>
        <w:t>*This needs to be slightly reworded to say ‘your’ customers</w:t>
      </w:r>
    </w:p>
    <w:p w14:paraId="0C98768F" w14:textId="77777777" w:rsidR="00612132" w:rsidRDefault="00612132" w:rsidP="00405449">
      <w:pPr>
        <w:pStyle w:val="Heading1"/>
      </w:pPr>
    </w:p>
    <w:p w14:paraId="06D6AC45" w14:textId="7D863B0C" w:rsidR="00612132" w:rsidRDefault="00612132" w:rsidP="00405449">
      <w:pPr>
        <w:pStyle w:val="Heading1"/>
        <w:rPr>
          <w:sz w:val="16"/>
          <w:szCs w:val="16"/>
        </w:rPr>
      </w:pPr>
    </w:p>
    <w:p w14:paraId="219439B1" w14:textId="77777777" w:rsidR="00612132" w:rsidRPr="00612132" w:rsidRDefault="00612132" w:rsidP="00612132"/>
    <w:p w14:paraId="68BC3B3A" w14:textId="7FE8A083" w:rsidR="00405449" w:rsidRPr="004B7E82" w:rsidRDefault="00405449" w:rsidP="00405449">
      <w:pPr>
        <w:pStyle w:val="Heading1"/>
      </w:pPr>
      <w:r>
        <w:lastRenderedPageBreak/>
        <w:t xml:space="preserve">Discovery </w:t>
      </w:r>
      <w:r w:rsidR="006C2325">
        <w:t>q</w:t>
      </w:r>
      <w:r>
        <w:t>uestions</w:t>
      </w:r>
      <w:r w:rsidR="006C2325">
        <w:t xml:space="preserve"> to ask </w:t>
      </w:r>
      <w:r w:rsidR="005722C0">
        <w:t>your</w:t>
      </w:r>
      <w:r w:rsidR="006C2325">
        <w:t xml:space="preserve"> customer</w:t>
      </w:r>
    </w:p>
    <w:p w14:paraId="38C76C36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Do you know when your organisation last carried out any form of DR test?</w:t>
      </w:r>
    </w:p>
    <w:p w14:paraId="558F304D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 team, or who would be responsible for that within the organisation?</w:t>
      </w:r>
    </w:p>
    <w:p w14:paraId="713CEE42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What’s the process for a DR test today? (What tech is used?)</w:t>
      </w:r>
    </w:p>
    <w:p w14:paraId="498D5695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Do you know if it was deemed a success? (How do you measure success?)</w:t>
      </w:r>
    </w:p>
    <w:p w14:paraId="4E3F6EAA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How often do you carry out a full DR test? How long does it take and how many people are needed?</w:t>
      </w:r>
    </w:p>
    <w:p w14:paraId="7285561B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Do you know if the business has specific RPOs &amp; RTOs that they are looking to achieve? (What do they achieve today?)</w:t>
      </w:r>
    </w:p>
    <w:p w14:paraId="00454EA9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 would happen today if the business was down for 4 hours, what sort of impact would that have?</w:t>
      </w:r>
    </w:p>
    <w:p w14:paraId="7DE75ED1" w14:textId="12ACF7B2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 amount of downtime and data loss is acceptable to your business?</w:t>
      </w:r>
      <w:r w:rsidR="005722C0">
        <w:rPr>
          <w:szCs w:val="22"/>
          <w:lang w:val="en-GB"/>
        </w:rPr>
        <w:t xml:space="preserve"> </w:t>
      </w:r>
      <w:r w:rsidRPr="00612132">
        <w:rPr>
          <w:szCs w:val="22"/>
          <w:lang w:val="en-GB"/>
        </w:rPr>
        <w:t>(Tangible &amp; Intangible costs of</w:t>
      </w:r>
    </w:p>
    <w:p w14:paraId="302D6553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Were the SLA’s set based on what your business needs or the best that IT can deliver?</w:t>
      </w:r>
    </w:p>
    <w:p w14:paraId="5894EA82" w14:textId="5533C42C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Do you tier your servers and applications against importance/criticality?</w:t>
      </w:r>
    </w:p>
    <w:p w14:paraId="63F55065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How do you protect your critical applications today?</w:t>
      </w:r>
    </w:p>
    <w:p w14:paraId="551A245B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Do your business applications consist of multiple VM’s and if so, how do you manage application consistent recovery?</w:t>
      </w:r>
    </w:p>
    <w:p w14:paraId="66F1A5F3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Do you have a specific team that would monitor, protect and recover against a Ransomware attack?</w:t>
      </w:r>
    </w:p>
    <w:p w14:paraId="5F7854E2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Do you have internal Ransomware training?</w:t>
      </w:r>
    </w:p>
    <w:p w14:paraId="265D5ABD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 would be the current recovery process from a ransomware attack (it is not if, but when)?</w:t>
      </w:r>
    </w:p>
    <w:p w14:paraId="666EC911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How do you manage applications during technology refresh programs?</w:t>
      </w:r>
    </w:p>
    <w:p w14:paraId="43248B29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How do you carry out migrations?</w:t>
      </w:r>
    </w:p>
    <w:p w14:paraId="6BFB72A4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How do you mitigate against vendor lock in?</w:t>
      </w:r>
    </w:p>
    <w:p w14:paraId="2869FA1C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How do you create copies of production environments to carry out patch testing, upgrades, and/or pen testing?</w:t>
      </w:r>
    </w:p>
    <w:p w14:paraId="04ACD9D2" w14:textId="77777777" w:rsidR="00612132" w:rsidRPr="00612132" w:rsidRDefault="00612132" w:rsidP="00612132">
      <w:pPr>
        <w:numPr>
          <w:ilvl w:val="0"/>
          <w:numId w:val="27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 is your cloud strategy over the next 3 years?</w:t>
      </w:r>
    </w:p>
    <w:p w14:paraId="762CF200" w14:textId="77777777" w:rsidR="00612132" w:rsidRPr="00612132" w:rsidRDefault="00612132" w:rsidP="00612132">
      <w:pPr>
        <w:numPr>
          <w:ilvl w:val="2"/>
          <w:numId w:val="27"/>
        </w:numPr>
        <w:ind w:left="567" w:hanging="283"/>
        <w:rPr>
          <w:szCs w:val="22"/>
          <w:lang w:val="en-GB"/>
        </w:rPr>
      </w:pPr>
      <w:r w:rsidRPr="00612132">
        <w:rPr>
          <w:szCs w:val="22"/>
          <w:lang w:val="en-GB"/>
        </w:rPr>
        <w:t>Private, Public, Hybrid</w:t>
      </w:r>
    </w:p>
    <w:p w14:paraId="354CEA5A" w14:textId="77777777" w:rsidR="00612132" w:rsidRPr="00612132" w:rsidRDefault="00612132" w:rsidP="00612132">
      <w:pPr>
        <w:numPr>
          <w:ilvl w:val="2"/>
          <w:numId w:val="27"/>
        </w:numPr>
        <w:ind w:left="567" w:hanging="283"/>
        <w:rPr>
          <w:szCs w:val="22"/>
          <w:lang w:val="en-GB"/>
        </w:rPr>
      </w:pPr>
      <w:r w:rsidRPr="00612132">
        <w:rPr>
          <w:szCs w:val="22"/>
          <w:lang w:val="en-GB"/>
        </w:rPr>
        <w:lastRenderedPageBreak/>
        <w:t>Consolidation of current DCs</w:t>
      </w:r>
    </w:p>
    <w:p w14:paraId="0C3F4874" w14:textId="1ECBFCC6" w:rsidR="00405449" w:rsidRPr="004B7E82" w:rsidRDefault="00405449" w:rsidP="00405449">
      <w:pPr>
        <w:pStyle w:val="Heading1"/>
      </w:pPr>
      <w:r>
        <w:t xml:space="preserve">Qualification </w:t>
      </w:r>
      <w:r w:rsidR="006C2325">
        <w:t>q</w:t>
      </w:r>
      <w:r>
        <w:t>uestions</w:t>
      </w:r>
      <w:r w:rsidR="006C2325">
        <w:t xml:space="preserve"> to ask </w:t>
      </w:r>
      <w:r w:rsidR="005722C0">
        <w:t>your</w:t>
      </w:r>
      <w:r w:rsidR="006C2325">
        <w:t xml:space="preserve"> customer</w:t>
      </w:r>
    </w:p>
    <w:p w14:paraId="20703010" w14:textId="77777777" w:rsidR="00612132" w:rsidRPr="00612132" w:rsidRDefault="00612132" w:rsidP="00612132">
      <w:pPr>
        <w:numPr>
          <w:ilvl w:val="0"/>
          <w:numId w:val="28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Focus the conversation on the overall BC/DR strategy.</w:t>
      </w:r>
    </w:p>
    <w:p w14:paraId="0AF0A95C" w14:textId="77777777" w:rsidR="00612132" w:rsidRPr="00612132" w:rsidRDefault="00612132" w:rsidP="00612132">
      <w:pPr>
        <w:numPr>
          <w:ilvl w:val="2"/>
          <w:numId w:val="28"/>
        </w:numPr>
        <w:ind w:left="567" w:hanging="283"/>
        <w:rPr>
          <w:szCs w:val="22"/>
          <w:lang w:val="en-GB"/>
        </w:rPr>
      </w:pPr>
      <w:r w:rsidRPr="00612132">
        <w:rPr>
          <w:szCs w:val="22"/>
          <w:lang w:val="en-GB"/>
        </w:rPr>
        <w:t>Single points of failure?</w:t>
      </w:r>
    </w:p>
    <w:p w14:paraId="4D9DF634" w14:textId="77777777" w:rsidR="00612132" w:rsidRPr="00612132" w:rsidRDefault="00612132" w:rsidP="00612132">
      <w:pPr>
        <w:numPr>
          <w:ilvl w:val="0"/>
          <w:numId w:val="28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 is their current DR practice?</w:t>
      </w:r>
    </w:p>
    <w:p w14:paraId="3FFB032E" w14:textId="77777777" w:rsidR="00612132" w:rsidRPr="00612132" w:rsidRDefault="00612132" w:rsidP="00612132">
      <w:pPr>
        <w:numPr>
          <w:ilvl w:val="2"/>
          <w:numId w:val="28"/>
        </w:numPr>
        <w:ind w:left="567" w:hanging="283"/>
        <w:rPr>
          <w:szCs w:val="22"/>
          <w:lang w:val="en-GB"/>
        </w:rPr>
      </w:pPr>
      <w:r w:rsidRPr="00612132">
        <w:rPr>
          <w:szCs w:val="22"/>
          <w:lang w:val="en-GB"/>
        </w:rPr>
        <w:t>Does it work?</w:t>
      </w:r>
    </w:p>
    <w:p w14:paraId="1BB5D0D5" w14:textId="77777777" w:rsidR="00612132" w:rsidRPr="00612132" w:rsidRDefault="00612132" w:rsidP="00612132">
      <w:pPr>
        <w:numPr>
          <w:ilvl w:val="2"/>
          <w:numId w:val="28"/>
        </w:numPr>
        <w:ind w:left="567" w:hanging="283"/>
        <w:rPr>
          <w:szCs w:val="22"/>
          <w:lang w:val="en-GB"/>
        </w:rPr>
      </w:pPr>
      <w:r w:rsidRPr="00612132">
        <w:rPr>
          <w:szCs w:val="22"/>
          <w:lang w:val="en-GB"/>
        </w:rPr>
        <w:t>Can they test it?</w:t>
      </w:r>
    </w:p>
    <w:p w14:paraId="29193C0B" w14:textId="77777777" w:rsidR="00612132" w:rsidRPr="00612132" w:rsidRDefault="00612132" w:rsidP="00612132">
      <w:pPr>
        <w:numPr>
          <w:ilvl w:val="2"/>
          <w:numId w:val="28"/>
        </w:numPr>
        <w:ind w:left="567" w:hanging="283"/>
        <w:rPr>
          <w:szCs w:val="22"/>
          <w:lang w:val="en-GB"/>
        </w:rPr>
      </w:pPr>
      <w:r w:rsidRPr="00612132">
        <w:rPr>
          <w:szCs w:val="22"/>
          <w:lang w:val="en-GB"/>
        </w:rPr>
        <w:t>Do they have confidence in it?</w:t>
      </w:r>
    </w:p>
    <w:p w14:paraId="48214278" w14:textId="77777777" w:rsidR="00612132" w:rsidRPr="00612132" w:rsidRDefault="00612132" w:rsidP="00612132">
      <w:pPr>
        <w:numPr>
          <w:ilvl w:val="0"/>
          <w:numId w:val="28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Do they have compliance requirements to meet? (e.g. FCA obligations)</w:t>
      </w:r>
    </w:p>
    <w:p w14:paraId="3EFFD295" w14:textId="77777777" w:rsidR="00612132" w:rsidRPr="00612132" w:rsidRDefault="00612132" w:rsidP="00612132">
      <w:pPr>
        <w:numPr>
          <w:ilvl w:val="0"/>
          <w:numId w:val="28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 is the cost of disruption? How much money is the business losing when critical systems are offline?</w:t>
      </w:r>
    </w:p>
    <w:p w14:paraId="773E6190" w14:textId="7918FF98" w:rsidR="00612132" w:rsidRPr="00612132" w:rsidRDefault="00612132" w:rsidP="00612132">
      <w:pPr>
        <w:numPr>
          <w:ilvl w:val="0"/>
          <w:numId w:val="28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Every business needs DR try to articulate the cost of IT disruption</w:t>
      </w:r>
      <w:r w:rsidR="005722C0">
        <w:rPr>
          <w:szCs w:val="22"/>
          <w:lang w:val="en-GB"/>
        </w:rPr>
        <w:t>.</w:t>
      </w:r>
    </w:p>
    <w:p w14:paraId="2F31BD6F" w14:textId="77777777" w:rsidR="00612132" w:rsidRPr="00612132" w:rsidRDefault="00612132" w:rsidP="00612132">
      <w:pPr>
        <w:numPr>
          <w:ilvl w:val="2"/>
          <w:numId w:val="28"/>
        </w:numPr>
        <w:ind w:left="567" w:hanging="283"/>
        <w:rPr>
          <w:szCs w:val="22"/>
          <w:lang w:val="en-GB"/>
        </w:rPr>
      </w:pPr>
      <w:r w:rsidRPr="00612132">
        <w:rPr>
          <w:szCs w:val="22"/>
          <w:lang w:val="en-GB"/>
        </w:rPr>
        <w:t>Fee earners cost per minute?</w:t>
      </w:r>
    </w:p>
    <w:p w14:paraId="223D295D" w14:textId="2CC28EB2" w:rsidR="00612132" w:rsidRPr="00612132" w:rsidRDefault="00612132" w:rsidP="00612132">
      <w:pPr>
        <w:numPr>
          <w:ilvl w:val="2"/>
          <w:numId w:val="28"/>
        </w:numPr>
        <w:ind w:left="567" w:hanging="283"/>
        <w:rPr>
          <w:szCs w:val="22"/>
          <w:lang w:val="en-GB"/>
        </w:rPr>
      </w:pPr>
      <w:r w:rsidRPr="00612132">
        <w:rPr>
          <w:szCs w:val="22"/>
          <w:lang w:val="en-GB"/>
        </w:rPr>
        <w:t>Regulated industries fines and penalties</w:t>
      </w:r>
      <w:r w:rsidR="00282B0D">
        <w:rPr>
          <w:szCs w:val="22"/>
          <w:lang w:val="en-GB"/>
        </w:rPr>
        <w:t>?</w:t>
      </w:r>
    </w:p>
    <w:p w14:paraId="1F6886B1" w14:textId="77777777" w:rsidR="00612132" w:rsidRPr="00612132" w:rsidRDefault="00612132" w:rsidP="00612132">
      <w:pPr>
        <w:numPr>
          <w:ilvl w:val="0"/>
          <w:numId w:val="28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If they are running VMWare, which version (i.e. vSphere/vCentre)?</w:t>
      </w:r>
    </w:p>
    <w:p w14:paraId="0803E6BB" w14:textId="03E2BEE8" w:rsidR="00612132" w:rsidRPr="00612132" w:rsidRDefault="00612132" w:rsidP="00612132">
      <w:pPr>
        <w:numPr>
          <w:ilvl w:val="0"/>
          <w:numId w:val="28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If they are running hyperV, which version? Must also be running system centre virtual machine manager (SCVMM)</w:t>
      </w:r>
      <w:r w:rsidR="00282B0D">
        <w:rPr>
          <w:szCs w:val="22"/>
          <w:lang w:val="en-GB"/>
        </w:rPr>
        <w:t>?</w:t>
      </w:r>
    </w:p>
    <w:p w14:paraId="18B750C7" w14:textId="77777777" w:rsidR="00612132" w:rsidRPr="00612132" w:rsidRDefault="00612132" w:rsidP="00612132">
      <w:pPr>
        <w:numPr>
          <w:ilvl w:val="0"/>
          <w:numId w:val="28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Do you have any raw device mappings RDM or in guest iSCSI mapping?</w:t>
      </w:r>
    </w:p>
    <w:p w14:paraId="4BA2A8A6" w14:textId="77777777" w:rsidR="00612132" w:rsidRPr="00612132" w:rsidRDefault="00612132" w:rsidP="00612132">
      <w:pPr>
        <w:numPr>
          <w:ilvl w:val="0"/>
          <w:numId w:val="28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 number of VM do you need to replicate and what storage is assigned?</w:t>
      </w:r>
    </w:p>
    <w:p w14:paraId="3A2CD7A6" w14:textId="70D7EB3E" w:rsidR="00612132" w:rsidRPr="00612132" w:rsidRDefault="00612132" w:rsidP="00612132">
      <w:pPr>
        <w:pStyle w:val="Heading1"/>
        <w:rPr>
          <w:lang w:val="en-GB"/>
        </w:rPr>
      </w:pPr>
      <w:r w:rsidRPr="00612132">
        <w:rPr>
          <w:lang w:val="en-GB"/>
        </w:rPr>
        <w:t>Qualification Metrics</w:t>
      </w:r>
    </w:p>
    <w:p w14:paraId="6559D1FF" w14:textId="77777777" w:rsidR="00612132" w:rsidRPr="00612132" w:rsidRDefault="00612132" w:rsidP="00612132">
      <w:p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What key metrics do Presales need to know from the onset to scope out a customer solution?</w:t>
      </w:r>
    </w:p>
    <w:p w14:paraId="41DA038C" w14:textId="5A1CF0E4" w:rsidR="00612132" w:rsidRPr="00612132" w:rsidRDefault="00612132" w:rsidP="00612132">
      <w:pPr>
        <w:numPr>
          <w:ilvl w:val="0"/>
          <w:numId w:val="2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Number of Servers</w:t>
      </w:r>
      <w:r w:rsidR="00282B0D">
        <w:rPr>
          <w:szCs w:val="22"/>
          <w:lang w:val="en-GB"/>
        </w:rPr>
        <w:t>?</w:t>
      </w:r>
    </w:p>
    <w:p w14:paraId="63C6D884" w14:textId="23524335" w:rsidR="00612132" w:rsidRPr="00612132" w:rsidRDefault="00612132" w:rsidP="00612132">
      <w:pPr>
        <w:numPr>
          <w:ilvl w:val="0"/>
          <w:numId w:val="2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Total amount of VM Storage (GB/TB) to be protected</w:t>
      </w:r>
      <w:r w:rsidR="00282B0D">
        <w:rPr>
          <w:szCs w:val="22"/>
          <w:lang w:val="en-GB"/>
        </w:rPr>
        <w:t>?</w:t>
      </w:r>
    </w:p>
    <w:p w14:paraId="5E6D24CE" w14:textId="25E8FCB5" w:rsidR="00612132" w:rsidRPr="00612132" w:rsidRDefault="00612132" w:rsidP="00612132">
      <w:pPr>
        <w:numPr>
          <w:ilvl w:val="0"/>
          <w:numId w:val="2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Customer location and connectivity</w:t>
      </w:r>
      <w:r w:rsidR="00282B0D">
        <w:rPr>
          <w:szCs w:val="22"/>
          <w:lang w:val="en-GB"/>
        </w:rPr>
        <w:t>?</w:t>
      </w:r>
    </w:p>
    <w:p w14:paraId="1C29DF69" w14:textId="763364EC" w:rsidR="00612132" w:rsidRPr="00612132" w:rsidRDefault="00612132" w:rsidP="00612132">
      <w:pPr>
        <w:numPr>
          <w:ilvl w:val="0"/>
          <w:numId w:val="2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Which Hypervisor they are using (e. VMWare)</w:t>
      </w:r>
      <w:r w:rsidR="00282B0D">
        <w:rPr>
          <w:szCs w:val="22"/>
          <w:lang w:val="en-GB"/>
        </w:rPr>
        <w:t>?</w:t>
      </w:r>
    </w:p>
    <w:p w14:paraId="0D6C7A31" w14:textId="2CB3A247" w:rsidR="00612132" w:rsidRPr="00612132" w:rsidRDefault="00612132" w:rsidP="00612132">
      <w:pPr>
        <w:numPr>
          <w:ilvl w:val="0"/>
          <w:numId w:val="29"/>
        </w:numPr>
        <w:ind w:left="284" w:hanging="284"/>
        <w:rPr>
          <w:szCs w:val="22"/>
          <w:lang w:val="en-GB"/>
        </w:rPr>
      </w:pPr>
      <w:r w:rsidRPr="00612132">
        <w:rPr>
          <w:szCs w:val="22"/>
          <w:lang w:val="en-GB"/>
        </w:rPr>
        <w:t>Existing RTOs and RPOs they need to adhere to</w:t>
      </w:r>
      <w:r w:rsidR="00282B0D">
        <w:rPr>
          <w:szCs w:val="22"/>
          <w:lang w:val="en-GB"/>
        </w:rPr>
        <w:t>?</w:t>
      </w:r>
    </w:p>
    <w:p w14:paraId="79EC9851" w14:textId="7F20E3D8" w:rsidR="00612132" w:rsidRPr="00612132" w:rsidRDefault="00612132" w:rsidP="00612132">
      <w:pPr>
        <w:pStyle w:val="Heading1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269DCDA3" wp14:editId="4814B12D">
            <wp:simplePos x="0" y="0"/>
            <wp:positionH relativeFrom="margin">
              <wp:posOffset>-635</wp:posOffset>
            </wp:positionH>
            <wp:positionV relativeFrom="paragraph">
              <wp:posOffset>506730</wp:posOffset>
            </wp:positionV>
            <wp:extent cx="5835677" cy="5302885"/>
            <wp:effectExtent l="0" t="0" r="0" b="0"/>
            <wp:wrapNone/>
            <wp:docPr id="7" name="Picture7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7" descr="A picture containing text, screenshot, font, numb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668" cy="5303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t>Objection Handling</w:t>
      </w:r>
    </w:p>
    <w:p w14:paraId="3E794AAE" w14:textId="6ABA10BC" w:rsidR="00405449" w:rsidRDefault="00405449" w:rsidP="001B6F90">
      <w:pPr>
        <w:rPr>
          <w:szCs w:val="22"/>
        </w:rPr>
      </w:pPr>
    </w:p>
    <w:p w14:paraId="0EF02F61" w14:textId="2D6FA874" w:rsidR="00405449" w:rsidRDefault="00405449" w:rsidP="001B6F90">
      <w:pPr>
        <w:rPr>
          <w:szCs w:val="22"/>
        </w:rPr>
      </w:pPr>
    </w:p>
    <w:p w14:paraId="4DEC7C94" w14:textId="0C99B3AC" w:rsidR="001B6F90" w:rsidRDefault="001B6F90" w:rsidP="001B6F90">
      <w:pPr>
        <w:rPr>
          <w:szCs w:val="22"/>
        </w:rPr>
      </w:pPr>
    </w:p>
    <w:p w14:paraId="72D381FB" w14:textId="6332D11B" w:rsidR="001B6F90" w:rsidRDefault="001B6F90" w:rsidP="001B6F90">
      <w:pPr>
        <w:rPr>
          <w:szCs w:val="22"/>
        </w:rPr>
      </w:pPr>
    </w:p>
    <w:p w14:paraId="6CDFDA37" w14:textId="62C36F48" w:rsidR="00405449" w:rsidRDefault="00405449" w:rsidP="001B6F90">
      <w:pPr>
        <w:rPr>
          <w:szCs w:val="22"/>
        </w:rPr>
      </w:pPr>
    </w:p>
    <w:p w14:paraId="7E910E5F" w14:textId="1DE13DF6" w:rsidR="00405449" w:rsidRDefault="00405449" w:rsidP="001B6F90">
      <w:pPr>
        <w:rPr>
          <w:szCs w:val="22"/>
        </w:rPr>
      </w:pPr>
    </w:p>
    <w:p w14:paraId="6512CC20" w14:textId="1D2DC596" w:rsidR="00405449" w:rsidRDefault="00405449" w:rsidP="001B6F90">
      <w:pPr>
        <w:rPr>
          <w:szCs w:val="22"/>
        </w:rPr>
      </w:pPr>
    </w:p>
    <w:p w14:paraId="0001DCCB" w14:textId="62800E4B" w:rsidR="00405449" w:rsidRDefault="00405449" w:rsidP="001B6F90">
      <w:pPr>
        <w:rPr>
          <w:szCs w:val="22"/>
        </w:rPr>
      </w:pPr>
    </w:p>
    <w:p w14:paraId="65B13613" w14:textId="5A747501" w:rsidR="00405449" w:rsidRDefault="00405449" w:rsidP="001B6F90">
      <w:pPr>
        <w:rPr>
          <w:szCs w:val="22"/>
        </w:rPr>
      </w:pPr>
    </w:p>
    <w:p w14:paraId="40B99C1A" w14:textId="2BA66B23" w:rsidR="00405449" w:rsidRDefault="00405449" w:rsidP="001B6F90">
      <w:pPr>
        <w:rPr>
          <w:szCs w:val="22"/>
        </w:rPr>
      </w:pPr>
    </w:p>
    <w:p w14:paraId="2A68E174" w14:textId="149DDA69" w:rsidR="00405449" w:rsidRDefault="00405449" w:rsidP="001B6F90">
      <w:pPr>
        <w:rPr>
          <w:szCs w:val="22"/>
        </w:rPr>
      </w:pPr>
    </w:p>
    <w:p w14:paraId="06D0BBA0" w14:textId="10BA9590" w:rsidR="00405449" w:rsidRDefault="00405449" w:rsidP="001B6F90">
      <w:pPr>
        <w:rPr>
          <w:szCs w:val="22"/>
        </w:rPr>
      </w:pPr>
    </w:p>
    <w:p w14:paraId="61085DC6" w14:textId="19025211" w:rsidR="00405449" w:rsidRDefault="00405449" w:rsidP="001B6F90">
      <w:pPr>
        <w:rPr>
          <w:szCs w:val="22"/>
        </w:rPr>
      </w:pPr>
    </w:p>
    <w:p w14:paraId="0913278D" w14:textId="77777777" w:rsidR="00405449" w:rsidRDefault="00405449" w:rsidP="001B6F90">
      <w:pPr>
        <w:rPr>
          <w:szCs w:val="22"/>
        </w:rPr>
      </w:pPr>
    </w:p>
    <w:p w14:paraId="5311E9A7" w14:textId="77777777" w:rsidR="001F6442" w:rsidRDefault="001F6442" w:rsidP="001B6F90">
      <w:pPr>
        <w:rPr>
          <w:szCs w:val="22"/>
        </w:rPr>
      </w:pPr>
    </w:p>
    <w:p w14:paraId="09EF5E2F" w14:textId="14877A66" w:rsidR="001B6F90" w:rsidRDefault="001B6F90" w:rsidP="001B6F90">
      <w:pPr>
        <w:rPr>
          <w:szCs w:val="22"/>
        </w:rPr>
      </w:pPr>
    </w:p>
    <w:p w14:paraId="2C6F5F17" w14:textId="3B6606C5" w:rsidR="00405449" w:rsidRDefault="00405449" w:rsidP="001B6F90">
      <w:pPr>
        <w:rPr>
          <w:szCs w:val="22"/>
        </w:rPr>
      </w:pPr>
    </w:p>
    <w:p w14:paraId="541E7B0C" w14:textId="30636024" w:rsidR="005722C0" w:rsidRPr="005722C0" w:rsidRDefault="005722C0" w:rsidP="005722C0">
      <w:pPr>
        <w:rPr>
          <w:szCs w:val="22"/>
        </w:rPr>
      </w:pPr>
    </w:p>
    <w:p w14:paraId="6F6C0451" w14:textId="1DEE7CF5" w:rsidR="005722C0" w:rsidRPr="005722C0" w:rsidRDefault="005722C0" w:rsidP="005722C0">
      <w:pPr>
        <w:rPr>
          <w:szCs w:val="22"/>
        </w:rPr>
      </w:pPr>
    </w:p>
    <w:p w14:paraId="613C7B46" w14:textId="68521614" w:rsidR="005722C0" w:rsidRDefault="005722C0" w:rsidP="005722C0">
      <w:pPr>
        <w:rPr>
          <w:szCs w:val="22"/>
        </w:rPr>
      </w:pPr>
    </w:p>
    <w:p w14:paraId="3025DB74" w14:textId="509F9F35" w:rsidR="005722C0" w:rsidRPr="005722C0" w:rsidRDefault="005722C0" w:rsidP="005722C0">
      <w:pPr>
        <w:rPr>
          <w:szCs w:val="22"/>
        </w:rPr>
      </w:pPr>
      <w:r>
        <w:rPr>
          <w:szCs w:val="22"/>
        </w:rPr>
        <w:t>*This will need to be slightly reworded for Channel.  Exponential-e needs to be changed to Expo-e</w:t>
      </w:r>
    </w:p>
    <w:sectPr w:rsidR="005722C0" w:rsidRPr="005722C0" w:rsidSect="006C2325">
      <w:headerReference w:type="first" r:id="rId15"/>
      <w:footerReference w:type="first" r:id="rId16"/>
      <w:type w:val="continuous"/>
      <w:pgSz w:w="11900" w:h="16840" w:code="9"/>
      <w:pgMar w:top="2127" w:right="1440" w:bottom="1656" w:left="1276" w:header="709" w:footer="709" w:gutter="0"/>
      <w:pgNumType w:start="0"/>
      <w:cols w:space="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43F4B" w14:textId="77777777" w:rsidR="00C63CCC" w:rsidRDefault="00C63CCC" w:rsidP="0021159E">
      <w:r>
        <w:separator/>
      </w:r>
    </w:p>
  </w:endnote>
  <w:endnote w:type="continuationSeparator" w:id="0">
    <w:p w14:paraId="16413410" w14:textId="77777777" w:rsidR="00C63CCC" w:rsidRDefault="00C63CCC" w:rsidP="0021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CBF9" w14:textId="3D3120AC" w:rsidR="004B7E82" w:rsidRPr="00451021" w:rsidRDefault="004B7E82" w:rsidP="004B7E82">
    <w:pPr>
      <w:pStyle w:val="Header"/>
      <w:jc w:val="center"/>
      <w:rPr>
        <w:noProof/>
        <w:sz w:val="16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46464" behindDoc="1" locked="0" layoutInCell="1" allowOverlap="0" wp14:anchorId="4E18FAFB" wp14:editId="2F613BC3">
              <wp:simplePos x="0" y="0"/>
              <wp:positionH relativeFrom="margin">
                <wp:posOffset>-46355</wp:posOffset>
              </wp:positionH>
              <wp:positionV relativeFrom="page">
                <wp:posOffset>322580</wp:posOffset>
              </wp:positionV>
              <wp:extent cx="2510790" cy="269875"/>
              <wp:effectExtent l="0" t="0" r="0" b="762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1F5E8F" w:themeColor="accent1"/>
                            </w:rPr>
                            <w:alias w:val="Title"/>
                            <w:tag w:val=""/>
                            <w:id w:val="17831432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2C9A99E" w14:textId="7B2416F2" w:rsidR="004B7E82" w:rsidRPr="00E90175" w:rsidRDefault="00612132" w:rsidP="004B7E82">
                              <w:pPr>
                                <w:pStyle w:val="Header"/>
                                <w:spacing w:before="120"/>
                                <w:rPr>
                                  <w:caps/>
                                  <w:color w:val="1F5E8F" w:themeColor="accent1"/>
                                </w:rPr>
                              </w:pPr>
                              <w:r>
                                <w:rPr>
                                  <w:caps/>
                                  <w:color w:val="1F5E8F" w:themeColor="accent1"/>
                                </w:rPr>
                                <w:t>Sales Enablement Pack Disaster Recovery as a Service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E18FAFB" id="Rectangle 9" o:spid="_x0000_s1032" style="position:absolute;left:0;text-align:left;margin-left:-3.65pt;margin-top:25.4pt;width:197.7pt;height:21.25pt;z-index:-25167001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  <w:color w:val="1F5E8F" w:themeColor="accent1"/>
                      </w:rPr>
                      <w:alias w:val="Title"/>
                      <w:tag w:val=""/>
                      <w:id w:val="178314320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2C9A99E" w14:textId="7B2416F2" w:rsidR="004B7E82" w:rsidRPr="00E90175" w:rsidRDefault="00612132" w:rsidP="004B7E82">
                        <w:pPr>
                          <w:pStyle w:val="Header"/>
                          <w:spacing w:before="120"/>
                          <w:rPr>
                            <w:caps/>
                            <w:color w:val="1F5E8F" w:themeColor="accent1"/>
                          </w:rPr>
                        </w:pPr>
                        <w:r>
                          <w:rPr>
                            <w:caps/>
                            <w:color w:val="1F5E8F" w:themeColor="accent1"/>
                          </w:rPr>
                          <w:t>Sales Enablement Pack Disaster Recovery as a Service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47488" behindDoc="1" locked="0" layoutInCell="1" allowOverlap="1" wp14:anchorId="744EE4D3" wp14:editId="52152AC2">
          <wp:simplePos x="0" y="0"/>
          <wp:positionH relativeFrom="column">
            <wp:posOffset>4257627</wp:posOffset>
          </wp:positionH>
          <wp:positionV relativeFrom="page">
            <wp:posOffset>308904</wp:posOffset>
          </wp:positionV>
          <wp:extent cx="2107081" cy="58274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81" cy="58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56CB545" wp14:editId="7672EE3B">
              <wp:simplePos x="0" y="0"/>
              <wp:positionH relativeFrom="column">
                <wp:posOffset>-485030</wp:posOffset>
              </wp:positionH>
              <wp:positionV relativeFrom="paragraph">
                <wp:posOffset>-302150</wp:posOffset>
              </wp:positionV>
              <wp:extent cx="6726804" cy="0"/>
              <wp:effectExtent l="0" t="0" r="3619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78DF62" id="Straight Connector 11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pt,-23.8pt" to="491.4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" strokecolor="#1f5e8f" strokeweight=".5pt">
              <v:stroke joinstyle="miter"/>
            </v:line>
          </w:pict>
        </mc:Fallback>
      </mc:AlternateContent>
    </w:r>
    <w:r w:rsidRPr="00451021">
      <w:rPr>
        <w:sz w:val="16"/>
        <w:szCs w:val="16"/>
      </w:rPr>
      <w:t xml:space="preserve">Copyright© 2021 </w:t>
    </w:r>
    <w:r w:rsidR="006C692A">
      <w:rPr>
        <w:sz w:val="16"/>
        <w:szCs w:val="16"/>
      </w:rPr>
      <w:t>Expo-e</w:t>
    </w:r>
    <w:r w:rsidRPr="00451021">
      <w:rPr>
        <w:sz w:val="16"/>
        <w:szCs w:val="16"/>
      </w:rPr>
      <w:t xml:space="preserve"> Ltd. Page | </w:t>
    </w:r>
    <w:r w:rsidRPr="00451021">
      <w:rPr>
        <w:sz w:val="16"/>
        <w:szCs w:val="16"/>
      </w:rPr>
      <w:fldChar w:fldCharType="begin"/>
    </w:r>
    <w:r w:rsidRPr="00451021">
      <w:rPr>
        <w:sz w:val="16"/>
        <w:szCs w:val="16"/>
      </w:rPr>
      <w:instrText xml:space="preserve"> PAGE   \* MERGEFORMAT </w:instrText>
    </w:r>
    <w:r w:rsidRPr="00451021">
      <w:rPr>
        <w:sz w:val="16"/>
        <w:szCs w:val="16"/>
      </w:rPr>
      <w:fldChar w:fldCharType="separate"/>
    </w:r>
    <w:r w:rsidR="000242AA">
      <w:rPr>
        <w:noProof/>
        <w:sz w:val="16"/>
        <w:szCs w:val="16"/>
      </w:rPr>
      <w:t>4</w:t>
    </w:r>
    <w:r w:rsidRPr="00451021">
      <w:rPr>
        <w:noProof/>
        <w:sz w:val="16"/>
        <w:szCs w:val="16"/>
      </w:rPr>
      <w:fldChar w:fldCharType="end"/>
    </w:r>
  </w:p>
  <w:p w14:paraId="77010753" w14:textId="77777777" w:rsidR="004B7E82" w:rsidRDefault="004B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11DE2" w14:textId="77777777" w:rsidR="00C63CCC" w:rsidRDefault="00C63CCC" w:rsidP="0021159E">
      <w:r>
        <w:separator/>
      </w:r>
    </w:p>
  </w:footnote>
  <w:footnote w:type="continuationSeparator" w:id="0">
    <w:p w14:paraId="681E47FF" w14:textId="77777777" w:rsidR="00C63CCC" w:rsidRDefault="00C63CCC" w:rsidP="00211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46DC" w14:textId="71628D90" w:rsidR="004B7E82" w:rsidRDefault="004B7E8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CDDB649" wp14:editId="18C33E11">
              <wp:simplePos x="0" y="0"/>
              <wp:positionH relativeFrom="column">
                <wp:posOffset>-365125</wp:posOffset>
              </wp:positionH>
              <wp:positionV relativeFrom="paragraph">
                <wp:posOffset>590550</wp:posOffset>
              </wp:positionV>
              <wp:extent cx="6726804" cy="0"/>
              <wp:effectExtent l="0" t="0" r="3619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BE5A29" id="Straight Connector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75pt,46.5pt" to="500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" strokecolor="#1f5e8f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6230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226D4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D6023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35666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E6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AFC3A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86B3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E8A93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7C0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0884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B01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2C559F"/>
    <w:multiLevelType w:val="hybridMultilevel"/>
    <w:tmpl w:val="71266298"/>
    <w:lvl w:ilvl="0" w:tplc="684E0B58">
      <w:numFmt w:val="bullet"/>
      <w:lvlText w:val=""/>
      <w:lvlJc w:val="left"/>
      <w:pPr>
        <w:ind w:left="127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2" w15:restartNumberingAfterBreak="0">
    <w:nsid w:val="10525966"/>
    <w:multiLevelType w:val="hybridMultilevel"/>
    <w:tmpl w:val="AACCC3B8"/>
    <w:lvl w:ilvl="0" w:tplc="17A0BAB6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796A6224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80C3888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3A427100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ABC07CE4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F6667D2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6FA6AC08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46CC8C82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B0CF2E6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13" w15:restartNumberingAfterBreak="0">
    <w:nsid w:val="13880795"/>
    <w:multiLevelType w:val="hybridMultilevel"/>
    <w:tmpl w:val="3E3ABF5C"/>
    <w:lvl w:ilvl="0" w:tplc="D93A2970">
      <w:start w:val="1"/>
      <w:numFmt w:val="bullet"/>
      <w:lvlText w:val=""/>
      <w:lvlJc w:val="left"/>
      <w:pPr>
        <w:ind w:left="6" w:hanging="360"/>
      </w:pPr>
      <w:rPr>
        <w:rFonts w:ascii="Wingdings" w:hAnsi="Wingdings" w:hint="default"/>
        <w:b/>
        <w:i w:val="0"/>
        <w:color w:val="1C75BC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4" w15:restartNumberingAfterBreak="0">
    <w:nsid w:val="1D8E038F"/>
    <w:multiLevelType w:val="hybridMultilevel"/>
    <w:tmpl w:val="A0DCC38A"/>
    <w:lvl w:ilvl="0" w:tplc="C3DC89B6">
      <w:numFmt w:val="bullet"/>
      <w:lvlText w:val=""/>
      <w:lvlJc w:val="left"/>
      <w:pPr>
        <w:ind w:left="163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15" w15:restartNumberingAfterBreak="0">
    <w:nsid w:val="1DA1611D"/>
    <w:multiLevelType w:val="hybridMultilevel"/>
    <w:tmpl w:val="BDBC5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8B1683"/>
    <w:multiLevelType w:val="multilevel"/>
    <w:tmpl w:val="C87C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2C3F3A"/>
    <w:multiLevelType w:val="multilevel"/>
    <w:tmpl w:val="C6AC5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375021"/>
    <w:multiLevelType w:val="hybridMultilevel"/>
    <w:tmpl w:val="B5A4C610"/>
    <w:lvl w:ilvl="0" w:tplc="C80E3E1C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40CA0226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352DBDE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89700674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D5468FC8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66D2FD5C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63788FE0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1E7E2F30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C06F862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19" w15:restartNumberingAfterBreak="0">
    <w:nsid w:val="36BA4DF1"/>
    <w:multiLevelType w:val="hybridMultilevel"/>
    <w:tmpl w:val="4B903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C3244"/>
    <w:multiLevelType w:val="multilevel"/>
    <w:tmpl w:val="329CE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F86661"/>
    <w:multiLevelType w:val="hybridMultilevel"/>
    <w:tmpl w:val="CA6AC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4979D1"/>
    <w:multiLevelType w:val="hybridMultilevel"/>
    <w:tmpl w:val="5942CA36"/>
    <w:lvl w:ilvl="0" w:tplc="F7ECAEF8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03A2BC86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36E5D8E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88F0D9F2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B8BA6592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2D0F206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556A295E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48CC1C3A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1083202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23" w15:restartNumberingAfterBreak="0">
    <w:nsid w:val="45B276E2"/>
    <w:multiLevelType w:val="hybridMultilevel"/>
    <w:tmpl w:val="1CAAF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3A768D"/>
    <w:multiLevelType w:val="hybridMultilevel"/>
    <w:tmpl w:val="C0E836BE"/>
    <w:lvl w:ilvl="0" w:tplc="704A6A8E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51A0BE9E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60CC5CE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20584766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A05A17EA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DB036A6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E0A4B444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109A2C42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8CABAA6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25" w15:restartNumberingAfterBreak="0">
    <w:nsid w:val="51450576"/>
    <w:multiLevelType w:val="multilevel"/>
    <w:tmpl w:val="4AEE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080644"/>
    <w:multiLevelType w:val="hybridMultilevel"/>
    <w:tmpl w:val="332226B0"/>
    <w:lvl w:ilvl="0" w:tplc="797C01D4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5A48D858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6B4F894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05284B76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70C826C6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76491DA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E1FE55B8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03E82292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6C73FA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27" w15:restartNumberingAfterBreak="0">
    <w:nsid w:val="6E864B48"/>
    <w:multiLevelType w:val="hybridMultilevel"/>
    <w:tmpl w:val="8CB6982E"/>
    <w:lvl w:ilvl="0" w:tplc="8E1A1F48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6EAAED4A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BC5CACEA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2838755A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5D54EF14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1E6D7DE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0290902C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82AA4802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6F676D6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28" w15:restartNumberingAfterBreak="0">
    <w:nsid w:val="786345FC"/>
    <w:multiLevelType w:val="hybridMultilevel"/>
    <w:tmpl w:val="1B4C8968"/>
    <w:lvl w:ilvl="0" w:tplc="CDE452C2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2D384B48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512C1AC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716C999A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47B2FCDE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96ACCAF4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76F4CE22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8D5EB960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B3A94A6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num w:numId="1" w16cid:durableId="1321471009">
    <w:abstractNumId w:val="0"/>
  </w:num>
  <w:num w:numId="2" w16cid:durableId="706876058">
    <w:abstractNumId w:val="1"/>
  </w:num>
  <w:num w:numId="3" w16cid:durableId="739258041">
    <w:abstractNumId w:val="2"/>
  </w:num>
  <w:num w:numId="4" w16cid:durableId="1148744675">
    <w:abstractNumId w:val="3"/>
  </w:num>
  <w:num w:numId="5" w16cid:durableId="2117484569">
    <w:abstractNumId w:val="4"/>
  </w:num>
  <w:num w:numId="6" w16cid:durableId="1905990353">
    <w:abstractNumId w:val="9"/>
  </w:num>
  <w:num w:numId="7" w16cid:durableId="277371842">
    <w:abstractNumId w:val="5"/>
  </w:num>
  <w:num w:numId="8" w16cid:durableId="790126751">
    <w:abstractNumId w:val="6"/>
  </w:num>
  <w:num w:numId="9" w16cid:durableId="392236973">
    <w:abstractNumId w:val="7"/>
  </w:num>
  <w:num w:numId="10" w16cid:durableId="1513884276">
    <w:abstractNumId w:val="8"/>
  </w:num>
  <w:num w:numId="11" w16cid:durableId="1678924121">
    <w:abstractNumId w:val="10"/>
  </w:num>
  <w:num w:numId="12" w16cid:durableId="1480078491">
    <w:abstractNumId w:val="13"/>
  </w:num>
  <w:num w:numId="13" w16cid:durableId="1918905551">
    <w:abstractNumId w:val="11"/>
  </w:num>
  <w:num w:numId="14" w16cid:durableId="311181461">
    <w:abstractNumId w:val="14"/>
  </w:num>
  <w:num w:numId="15" w16cid:durableId="839154685">
    <w:abstractNumId w:val="19"/>
  </w:num>
  <w:num w:numId="16" w16cid:durableId="1360471810">
    <w:abstractNumId w:val="21"/>
  </w:num>
  <w:num w:numId="17" w16cid:durableId="1028801927">
    <w:abstractNumId w:val="15"/>
  </w:num>
  <w:num w:numId="18" w16cid:durableId="1106540883">
    <w:abstractNumId w:val="25"/>
  </w:num>
  <w:num w:numId="19" w16cid:durableId="1308127807">
    <w:abstractNumId w:val="17"/>
  </w:num>
  <w:num w:numId="20" w16cid:durableId="1420518588">
    <w:abstractNumId w:val="23"/>
  </w:num>
  <w:num w:numId="21" w16cid:durableId="351149950">
    <w:abstractNumId w:val="20"/>
  </w:num>
  <w:num w:numId="22" w16cid:durableId="933170546">
    <w:abstractNumId w:val="16"/>
  </w:num>
  <w:num w:numId="23" w16cid:durableId="1694451092">
    <w:abstractNumId w:val="18"/>
  </w:num>
  <w:num w:numId="24" w16cid:durableId="573583814">
    <w:abstractNumId w:val="28"/>
  </w:num>
  <w:num w:numId="25" w16cid:durableId="974338654">
    <w:abstractNumId w:val="27"/>
  </w:num>
  <w:num w:numId="26" w16cid:durableId="853884210">
    <w:abstractNumId w:val="22"/>
  </w:num>
  <w:num w:numId="27" w16cid:durableId="1041974251">
    <w:abstractNumId w:val="26"/>
  </w:num>
  <w:num w:numId="28" w16cid:durableId="369039652">
    <w:abstractNumId w:val="12"/>
  </w:num>
  <w:num w:numId="29" w16cid:durableId="48755035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9E"/>
    <w:rsid w:val="00000E2C"/>
    <w:rsid w:val="00002D08"/>
    <w:rsid w:val="000064C5"/>
    <w:rsid w:val="000202A9"/>
    <w:rsid w:val="00021F7F"/>
    <w:rsid w:val="000242AA"/>
    <w:rsid w:val="000245C5"/>
    <w:rsid w:val="0004180C"/>
    <w:rsid w:val="00045755"/>
    <w:rsid w:val="000463F5"/>
    <w:rsid w:val="00054202"/>
    <w:rsid w:val="00057E9F"/>
    <w:rsid w:val="00063073"/>
    <w:rsid w:val="000672E8"/>
    <w:rsid w:val="00074438"/>
    <w:rsid w:val="00076F5A"/>
    <w:rsid w:val="00080241"/>
    <w:rsid w:val="0008107D"/>
    <w:rsid w:val="00082EA4"/>
    <w:rsid w:val="00085875"/>
    <w:rsid w:val="0009119B"/>
    <w:rsid w:val="00092041"/>
    <w:rsid w:val="00093C4C"/>
    <w:rsid w:val="00097393"/>
    <w:rsid w:val="000A0D63"/>
    <w:rsid w:val="000A3E3B"/>
    <w:rsid w:val="000A6C31"/>
    <w:rsid w:val="000B2CD1"/>
    <w:rsid w:val="000B5175"/>
    <w:rsid w:val="000B7DAA"/>
    <w:rsid w:val="000C5D1E"/>
    <w:rsid w:val="000E1150"/>
    <w:rsid w:val="000E144E"/>
    <w:rsid w:val="001023D0"/>
    <w:rsid w:val="00106B1A"/>
    <w:rsid w:val="00106B1B"/>
    <w:rsid w:val="00110BB6"/>
    <w:rsid w:val="00117148"/>
    <w:rsid w:val="00126306"/>
    <w:rsid w:val="0013129A"/>
    <w:rsid w:val="00132474"/>
    <w:rsid w:val="0013263A"/>
    <w:rsid w:val="00137497"/>
    <w:rsid w:val="001414E5"/>
    <w:rsid w:val="00146087"/>
    <w:rsid w:val="001543F4"/>
    <w:rsid w:val="00156568"/>
    <w:rsid w:val="001617C8"/>
    <w:rsid w:val="001622D5"/>
    <w:rsid w:val="00180D4C"/>
    <w:rsid w:val="00184D32"/>
    <w:rsid w:val="0018526D"/>
    <w:rsid w:val="00194F06"/>
    <w:rsid w:val="001A6CED"/>
    <w:rsid w:val="001B0662"/>
    <w:rsid w:val="001B3BA5"/>
    <w:rsid w:val="001B4163"/>
    <w:rsid w:val="001B6F90"/>
    <w:rsid w:val="001C19B5"/>
    <w:rsid w:val="001C380F"/>
    <w:rsid w:val="001C4969"/>
    <w:rsid w:val="001C6667"/>
    <w:rsid w:val="001C6B5A"/>
    <w:rsid w:val="001D16D2"/>
    <w:rsid w:val="001D5D66"/>
    <w:rsid w:val="001E12D6"/>
    <w:rsid w:val="001E4C7F"/>
    <w:rsid w:val="001F6442"/>
    <w:rsid w:val="002038EA"/>
    <w:rsid w:val="0021159E"/>
    <w:rsid w:val="00216045"/>
    <w:rsid w:val="00221AD5"/>
    <w:rsid w:val="002278D8"/>
    <w:rsid w:val="00230D18"/>
    <w:rsid w:val="00232770"/>
    <w:rsid w:val="002417DC"/>
    <w:rsid w:val="00241D18"/>
    <w:rsid w:val="00252A58"/>
    <w:rsid w:val="00256C5D"/>
    <w:rsid w:val="00262435"/>
    <w:rsid w:val="00265075"/>
    <w:rsid w:val="00265618"/>
    <w:rsid w:val="00273A66"/>
    <w:rsid w:val="0027706F"/>
    <w:rsid w:val="00282B0D"/>
    <w:rsid w:val="00284CF6"/>
    <w:rsid w:val="002870BA"/>
    <w:rsid w:val="00296A85"/>
    <w:rsid w:val="002A3279"/>
    <w:rsid w:val="002A4E72"/>
    <w:rsid w:val="002A723C"/>
    <w:rsid w:val="002B066B"/>
    <w:rsid w:val="002B6836"/>
    <w:rsid w:val="002C144C"/>
    <w:rsid w:val="002D09C8"/>
    <w:rsid w:val="002D1F66"/>
    <w:rsid w:val="002D506B"/>
    <w:rsid w:val="002E06D7"/>
    <w:rsid w:val="002E3D43"/>
    <w:rsid w:val="002F0903"/>
    <w:rsid w:val="00301592"/>
    <w:rsid w:val="00303419"/>
    <w:rsid w:val="003056C4"/>
    <w:rsid w:val="00306377"/>
    <w:rsid w:val="0030782D"/>
    <w:rsid w:val="00307E92"/>
    <w:rsid w:val="00315584"/>
    <w:rsid w:val="003200FB"/>
    <w:rsid w:val="00320C40"/>
    <w:rsid w:val="003248B5"/>
    <w:rsid w:val="00333A2C"/>
    <w:rsid w:val="003452D2"/>
    <w:rsid w:val="00346732"/>
    <w:rsid w:val="00352CFC"/>
    <w:rsid w:val="00355DDE"/>
    <w:rsid w:val="00361A0E"/>
    <w:rsid w:val="00367DAD"/>
    <w:rsid w:val="00372109"/>
    <w:rsid w:val="00380A06"/>
    <w:rsid w:val="003811E3"/>
    <w:rsid w:val="003813C9"/>
    <w:rsid w:val="0038325E"/>
    <w:rsid w:val="0039073C"/>
    <w:rsid w:val="003B54EA"/>
    <w:rsid w:val="003C05A9"/>
    <w:rsid w:val="003C407D"/>
    <w:rsid w:val="003C4B48"/>
    <w:rsid w:val="003D0BD5"/>
    <w:rsid w:val="003D4719"/>
    <w:rsid w:val="003E7828"/>
    <w:rsid w:val="003F0BFE"/>
    <w:rsid w:val="00401C0A"/>
    <w:rsid w:val="0040278A"/>
    <w:rsid w:val="00405449"/>
    <w:rsid w:val="00410A38"/>
    <w:rsid w:val="00412DFB"/>
    <w:rsid w:val="004350AA"/>
    <w:rsid w:val="00441528"/>
    <w:rsid w:val="00442B3B"/>
    <w:rsid w:val="00451021"/>
    <w:rsid w:val="00457D16"/>
    <w:rsid w:val="0046083B"/>
    <w:rsid w:val="00470339"/>
    <w:rsid w:val="004746E1"/>
    <w:rsid w:val="004775EA"/>
    <w:rsid w:val="00477BAA"/>
    <w:rsid w:val="00477DD7"/>
    <w:rsid w:val="00491AA5"/>
    <w:rsid w:val="00492713"/>
    <w:rsid w:val="004A1B51"/>
    <w:rsid w:val="004A1CB6"/>
    <w:rsid w:val="004A7355"/>
    <w:rsid w:val="004B1FF5"/>
    <w:rsid w:val="004B7E82"/>
    <w:rsid w:val="004C1465"/>
    <w:rsid w:val="004C2437"/>
    <w:rsid w:val="004C4795"/>
    <w:rsid w:val="004C6253"/>
    <w:rsid w:val="004D0081"/>
    <w:rsid w:val="004D5916"/>
    <w:rsid w:val="004D59B3"/>
    <w:rsid w:val="004D66AB"/>
    <w:rsid w:val="004E4CD3"/>
    <w:rsid w:val="004F5DC5"/>
    <w:rsid w:val="00502FAA"/>
    <w:rsid w:val="0051101D"/>
    <w:rsid w:val="00512B89"/>
    <w:rsid w:val="00517192"/>
    <w:rsid w:val="00521383"/>
    <w:rsid w:val="00524BDC"/>
    <w:rsid w:val="005311CC"/>
    <w:rsid w:val="00542A05"/>
    <w:rsid w:val="00543ADB"/>
    <w:rsid w:val="00545735"/>
    <w:rsid w:val="0055604B"/>
    <w:rsid w:val="005568E0"/>
    <w:rsid w:val="00557003"/>
    <w:rsid w:val="00566776"/>
    <w:rsid w:val="00570812"/>
    <w:rsid w:val="005722C0"/>
    <w:rsid w:val="00572D85"/>
    <w:rsid w:val="0058191A"/>
    <w:rsid w:val="00581F1B"/>
    <w:rsid w:val="005825F6"/>
    <w:rsid w:val="00584221"/>
    <w:rsid w:val="005976AC"/>
    <w:rsid w:val="005A1E9D"/>
    <w:rsid w:val="005A487D"/>
    <w:rsid w:val="005A51E1"/>
    <w:rsid w:val="005A65C3"/>
    <w:rsid w:val="005B3138"/>
    <w:rsid w:val="005C2048"/>
    <w:rsid w:val="005C2356"/>
    <w:rsid w:val="005C26E7"/>
    <w:rsid w:val="005D414C"/>
    <w:rsid w:val="005D5BB7"/>
    <w:rsid w:val="005D621A"/>
    <w:rsid w:val="005D744D"/>
    <w:rsid w:val="005E2BB7"/>
    <w:rsid w:val="005E4933"/>
    <w:rsid w:val="005E5E5A"/>
    <w:rsid w:val="00603A7F"/>
    <w:rsid w:val="006048D7"/>
    <w:rsid w:val="00605AD2"/>
    <w:rsid w:val="00610F20"/>
    <w:rsid w:val="00612132"/>
    <w:rsid w:val="0061695D"/>
    <w:rsid w:val="0061747F"/>
    <w:rsid w:val="0061779B"/>
    <w:rsid w:val="00621279"/>
    <w:rsid w:val="006214E6"/>
    <w:rsid w:val="0062162B"/>
    <w:rsid w:val="00630F7E"/>
    <w:rsid w:val="00632BBD"/>
    <w:rsid w:val="006337C0"/>
    <w:rsid w:val="0063595C"/>
    <w:rsid w:val="0063599D"/>
    <w:rsid w:val="00647962"/>
    <w:rsid w:val="0065055D"/>
    <w:rsid w:val="00653A83"/>
    <w:rsid w:val="00656C2D"/>
    <w:rsid w:val="006608D6"/>
    <w:rsid w:val="0066432D"/>
    <w:rsid w:val="0067210C"/>
    <w:rsid w:val="006762F0"/>
    <w:rsid w:val="00683961"/>
    <w:rsid w:val="00683C60"/>
    <w:rsid w:val="006861BA"/>
    <w:rsid w:val="00686864"/>
    <w:rsid w:val="006A303B"/>
    <w:rsid w:val="006A31C6"/>
    <w:rsid w:val="006B477D"/>
    <w:rsid w:val="006B553C"/>
    <w:rsid w:val="006B5546"/>
    <w:rsid w:val="006B55A4"/>
    <w:rsid w:val="006C2325"/>
    <w:rsid w:val="006C5529"/>
    <w:rsid w:val="006C692A"/>
    <w:rsid w:val="006C7D02"/>
    <w:rsid w:val="006D6EAE"/>
    <w:rsid w:val="006E1C85"/>
    <w:rsid w:val="006E723F"/>
    <w:rsid w:val="006F0B73"/>
    <w:rsid w:val="006F1022"/>
    <w:rsid w:val="00701C24"/>
    <w:rsid w:val="00716468"/>
    <w:rsid w:val="007178D3"/>
    <w:rsid w:val="00717B0C"/>
    <w:rsid w:val="00721129"/>
    <w:rsid w:val="00722DEA"/>
    <w:rsid w:val="007264F2"/>
    <w:rsid w:val="0072669E"/>
    <w:rsid w:val="00726CE8"/>
    <w:rsid w:val="007322C1"/>
    <w:rsid w:val="00734E28"/>
    <w:rsid w:val="00744502"/>
    <w:rsid w:val="007473A4"/>
    <w:rsid w:val="00760757"/>
    <w:rsid w:val="00762028"/>
    <w:rsid w:val="00762A66"/>
    <w:rsid w:val="007636EA"/>
    <w:rsid w:val="00763D86"/>
    <w:rsid w:val="00765844"/>
    <w:rsid w:val="00766CB5"/>
    <w:rsid w:val="0077174A"/>
    <w:rsid w:val="00772299"/>
    <w:rsid w:val="00777EE9"/>
    <w:rsid w:val="00784178"/>
    <w:rsid w:val="007914F0"/>
    <w:rsid w:val="007928E8"/>
    <w:rsid w:val="0079623E"/>
    <w:rsid w:val="007A0D27"/>
    <w:rsid w:val="007A0DC3"/>
    <w:rsid w:val="007A5BB6"/>
    <w:rsid w:val="007B7359"/>
    <w:rsid w:val="007C6F84"/>
    <w:rsid w:val="007D009F"/>
    <w:rsid w:val="007E327B"/>
    <w:rsid w:val="007F06BD"/>
    <w:rsid w:val="007F3154"/>
    <w:rsid w:val="007F4CE2"/>
    <w:rsid w:val="00811F87"/>
    <w:rsid w:val="0082093F"/>
    <w:rsid w:val="00831D47"/>
    <w:rsid w:val="008406D5"/>
    <w:rsid w:val="00843882"/>
    <w:rsid w:val="008447E8"/>
    <w:rsid w:val="00855FD3"/>
    <w:rsid w:val="0085625B"/>
    <w:rsid w:val="00860B28"/>
    <w:rsid w:val="00861876"/>
    <w:rsid w:val="00866F31"/>
    <w:rsid w:val="00870CAA"/>
    <w:rsid w:val="008721F7"/>
    <w:rsid w:val="0087624E"/>
    <w:rsid w:val="00877720"/>
    <w:rsid w:val="0088265F"/>
    <w:rsid w:val="00896992"/>
    <w:rsid w:val="00896CCF"/>
    <w:rsid w:val="008A4D0F"/>
    <w:rsid w:val="008A69D4"/>
    <w:rsid w:val="008B0E91"/>
    <w:rsid w:val="008B1F3C"/>
    <w:rsid w:val="008B22D1"/>
    <w:rsid w:val="008B587F"/>
    <w:rsid w:val="008B65A5"/>
    <w:rsid w:val="008B65D4"/>
    <w:rsid w:val="008B74B6"/>
    <w:rsid w:val="008B7EED"/>
    <w:rsid w:val="008C154B"/>
    <w:rsid w:val="008C34E7"/>
    <w:rsid w:val="008C4932"/>
    <w:rsid w:val="008D0A5C"/>
    <w:rsid w:val="008D2F8C"/>
    <w:rsid w:val="008E3DC0"/>
    <w:rsid w:val="008E5EFD"/>
    <w:rsid w:val="008F0229"/>
    <w:rsid w:val="008F1A2D"/>
    <w:rsid w:val="008F21E9"/>
    <w:rsid w:val="008F7375"/>
    <w:rsid w:val="00900472"/>
    <w:rsid w:val="00911248"/>
    <w:rsid w:val="00911BBF"/>
    <w:rsid w:val="0092385F"/>
    <w:rsid w:val="00924DAA"/>
    <w:rsid w:val="00926F35"/>
    <w:rsid w:val="00931ED9"/>
    <w:rsid w:val="00934695"/>
    <w:rsid w:val="0094755F"/>
    <w:rsid w:val="00947B86"/>
    <w:rsid w:val="00950D36"/>
    <w:rsid w:val="009529AE"/>
    <w:rsid w:val="00953C22"/>
    <w:rsid w:val="009642BC"/>
    <w:rsid w:val="009751EC"/>
    <w:rsid w:val="0097624D"/>
    <w:rsid w:val="00976E3C"/>
    <w:rsid w:val="00981E37"/>
    <w:rsid w:val="009879BE"/>
    <w:rsid w:val="0099210B"/>
    <w:rsid w:val="009A66A9"/>
    <w:rsid w:val="009B18CF"/>
    <w:rsid w:val="009C0A8C"/>
    <w:rsid w:val="009C396E"/>
    <w:rsid w:val="009D2F89"/>
    <w:rsid w:val="009E1E13"/>
    <w:rsid w:val="009F4741"/>
    <w:rsid w:val="009F63F5"/>
    <w:rsid w:val="00A0092E"/>
    <w:rsid w:val="00A03AC7"/>
    <w:rsid w:val="00A04C86"/>
    <w:rsid w:val="00A07001"/>
    <w:rsid w:val="00A07105"/>
    <w:rsid w:val="00A10E28"/>
    <w:rsid w:val="00A26AFF"/>
    <w:rsid w:val="00A45A6F"/>
    <w:rsid w:val="00A50C04"/>
    <w:rsid w:val="00A50D8D"/>
    <w:rsid w:val="00A511F9"/>
    <w:rsid w:val="00A54F08"/>
    <w:rsid w:val="00A70177"/>
    <w:rsid w:val="00A71D20"/>
    <w:rsid w:val="00A72E4F"/>
    <w:rsid w:val="00A81AD0"/>
    <w:rsid w:val="00A9297F"/>
    <w:rsid w:val="00A9596D"/>
    <w:rsid w:val="00AA762A"/>
    <w:rsid w:val="00AB3426"/>
    <w:rsid w:val="00AB5449"/>
    <w:rsid w:val="00AC08A0"/>
    <w:rsid w:val="00AC1369"/>
    <w:rsid w:val="00AC563C"/>
    <w:rsid w:val="00AC76FE"/>
    <w:rsid w:val="00AD4830"/>
    <w:rsid w:val="00AD6D9F"/>
    <w:rsid w:val="00AD76C9"/>
    <w:rsid w:val="00AE1B6C"/>
    <w:rsid w:val="00AF0CC2"/>
    <w:rsid w:val="00AF1F67"/>
    <w:rsid w:val="00AF4770"/>
    <w:rsid w:val="00AF5407"/>
    <w:rsid w:val="00AF69B0"/>
    <w:rsid w:val="00AF76B6"/>
    <w:rsid w:val="00B00E34"/>
    <w:rsid w:val="00B03ACC"/>
    <w:rsid w:val="00B042AB"/>
    <w:rsid w:val="00B07FAE"/>
    <w:rsid w:val="00B13373"/>
    <w:rsid w:val="00B17317"/>
    <w:rsid w:val="00B206E5"/>
    <w:rsid w:val="00B2161C"/>
    <w:rsid w:val="00B23A12"/>
    <w:rsid w:val="00B2600E"/>
    <w:rsid w:val="00B26139"/>
    <w:rsid w:val="00B26245"/>
    <w:rsid w:val="00B26AA9"/>
    <w:rsid w:val="00B270F0"/>
    <w:rsid w:val="00B275CC"/>
    <w:rsid w:val="00B3110B"/>
    <w:rsid w:val="00B40753"/>
    <w:rsid w:val="00B50CB2"/>
    <w:rsid w:val="00B54619"/>
    <w:rsid w:val="00B62EC1"/>
    <w:rsid w:val="00B64BE1"/>
    <w:rsid w:val="00B67E11"/>
    <w:rsid w:val="00B740F5"/>
    <w:rsid w:val="00B752E1"/>
    <w:rsid w:val="00B77CA7"/>
    <w:rsid w:val="00B835F1"/>
    <w:rsid w:val="00B839B8"/>
    <w:rsid w:val="00B87627"/>
    <w:rsid w:val="00B964D0"/>
    <w:rsid w:val="00B96BE4"/>
    <w:rsid w:val="00BA1F4F"/>
    <w:rsid w:val="00BB017C"/>
    <w:rsid w:val="00BB751D"/>
    <w:rsid w:val="00BD7BA7"/>
    <w:rsid w:val="00BE3003"/>
    <w:rsid w:val="00BE36BD"/>
    <w:rsid w:val="00BE4AFA"/>
    <w:rsid w:val="00BE5E7C"/>
    <w:rsid w:val="00BF1AB3"/>
    <w:rsid w:val="00BF597B"/>
    <w:rsid w:val="00BF6791"/>
    <w:rsid w:val="00C02AA8"/>
    <w:rsid w:val="00C07500"/>
    <w:rsid w:val="00C12191"/>
    <w:rsid w:val="00C133EB"/>
    <w:rsid w:val="00C205F1"/>
    <w:rsid w:val="00C41F35"/>
    <w:rsid w:val="00C44843"/>
    <w:rsid w:val="00C477A5"/>
    <w:rsid w:val="00C523D5"/>
    <w:rsid w:val="00C60985"/>
    <w:rsid w:val="00C61639"/>
    <w:rsid w:val="00C63BBC"/>
    <w:rsid w:val="00C63CCC"/>
    <w:rsid w:val="00C66E33"/>
    <w:rsid w:val="00C73ADD"/>
    <w:rsid w:val="00C8241D"/>
    <w:rsid w:val="00C84F7D"/>
    <w:rsid w:val="00C874AD"/>
    <w:rsid w:val="00C87A53"/>
    <w:rsid w:val="00C93EE5"/>
    <w:rsid w:val="00C95F5C"/>
    <w:rsid w:val="00C96DAE"/>
    <w:rsid w:val="00CB3319"/>
    <w:rsid w:val="00CC773D"/>
    <w:rsid w:val="00CC7A2B"/>
    <w:rsid w:val="00CD0CCB"/>
    <w:rsid w:val="00CD5FA8"/>
    <w:rsid w:val="00CD7096"/>
    <w:rsid w:val="00CE2DC3"/>
    <w:rsid w:val="00CE43A1"/>
    <w:rsid w:val="00CE5228"/>
    <w:rsid w:val="00CE5CF3"/>
    <w:rsid w:val="00CF62E6"/>
    <w:rsid w:val="00CF696C"/>
    <w:rsid w:val="00CF6DF0"/>
    <w:rsid w:val="00D05D20"/>
    <w:rsid w:val="00D1032B"/>
    <w:rsid w:val="00D12EB0"/>
    <w:rsid w:val="00D1759F"/>
    <w:rsid w:val="00D17D7B"/>
    <w:rsid w:val="00D231C0"/>
    <w:rsid w:val="00D30B43"/>
    <w:rsid w:val="00D41767"/>
    <w:rsid w:val="00D43223"/>
    <w:rsid w:val="00D511DF"/>
    <w:rsid w:val="00D60EB5"/>
    <w:rsid w:val="00D625A5"/>
    <w:rsid w:val="00D6381C"/>
    <w:rsid w:val="00D7496B"/>
    <w:rsid w:val="00D74978"/>
    <w:rsid w:val="00D8760E"/>
    <w:rsid w:val="00D92397"/>
    <w:rsid w:val="00D950E9"/>
    <w:rsid w:val="00D955B6"/>
    <w:rsid w:val="00D97353"/>
    <w:rsid w:val="00DA0F6B"/>
    <w:rsid w:val="00DA5301"/>
    <w:rsid w:val="00DA6FA0"/>
    <w:rsid w:val="00DB1941"/>
    <w:rsid w:val="00DC0C83"/>
    <w:rsid w:val="00DC0E0F"/>
    <w:rsid w:val="00DD29EE"/>
    <w:rsid w:val="00DE6665"/>
    <w:rsid w:val="00DE7EBE"/>
    <w:rsid w:val="00DF0921"/>
    <w:rsid w:val="00DF3370"/>
    <w:rsid w:val="00E01B13"/>
    <w:rsid w:val="00E02682"/>
    <w:rsid w:val="00E07085"/>
    <w:rsid w:val="00E10FE8"/>
    <w:rsid w:val="00E13C9B"/>
    <w:rsid w:val="00E17BDF"/>
    <w:rsid w:val="00E2420B"/>
    <w:rsid w:val="00E259A4"/>
    <w:rsid w:val="00E303B1"/>
    <w:rsid w:val="00E3052D"/>
    <w:rsid w:val="00E32876"/>
    <w:rsid w:val="00E44709"/>
    <w:rsid w:val="00E54675"/>
    <w:rsid w:val="00E74285"/>
    <w:rsid w:val="00E74419"/>
    <w:rsid w:val="00E7543E"/>
    <w:rsid w:val="00E85B9C"/>
    <w:rsid w:val="00E90175"/>
    <w:rsid w:val="00E918DD"/>
    <w:rsid w:val="00E95035"/>
    <w:rsid w:val="00EA1DAD"/>
    <w:rsid w:val="00EA3EB5"/>
    <w:rsid w:val="00EC4F2B"/>
    <w:rsid w:val="00EE1244"/>
    <w:rsid w:val="00EE5143"/>
    <w:rsid w:val="00EE586F"/>
    <w:rsid w:val="00EF06BF"/>
    <w:rsid w:val="00EF3D2D"/>
    <w:rsid w:val="00EF718F"/>
    <w:rsid w:val="00F00245"/>
    <w:rsid w:val="00F04427"/>
    <w:rsid w:val="00F05799"/>
    <w:rsid w:val="00F10236"/>
    <w:rsid w:val="00F255CB"/>
    <w:rsid w:val="00F258C8"/>
    <w:rsid w:val="00F269EC"/>
    <w:rsid w:val="00F2795F"/>
    <w:rsid w:val="00F30D90"/>
    <w:rsid w:val="00F322A2"/>
    <w:rsid w:val="00F46E66"/>
    <w:rsid w:val="00F510D3"/>
    <w:rsid w:val="00F51732"/>
    <w:rsid w:val="00F57525"/>
    <w:rsid w:val="00F6319D"/>
    <w:rsid w:val="00F7554B"/>
    <w:rsid w:val="00F76B7C"/>
    <w:rsid w:val="00F76D12"/>
    <w:rsid w:val="00F80700"/>
    <w:rsid w:val="00F84517"/>
    <w:rsid w:val="00F90328"/>
    <w:rsid w:val="00F91B39"/>
    <w:rsid w:val="00F93A59"/>
    <w:rsid w:val="00FA0B7A"/>
    <w:rsid w:val="00FA2DD2"/>
    <w:rsid w:val="00FB6016"/>
    <w:rsid w:val="00FC1915"/>
    <w:rsid w:val="00FC1E4D"/>
    <w:rsid w:val="00FC25B2"/>
    <w:rsid w:val="00FC3130"/>
    <w:rsid w:val="00FC4E21"/>
    <w:rsid w:val="00FC4E45"/>
    <w:rsid w:val="00FD0AC8"/>
    <w:rsid w:val="00FD13AC"/>
    <w:rsid w:val="00FD435C"/>
    <w:rsid w:val="00FD63F5"/>
    <w:rsid w:val="00FD711C"/>
    <w:rsid w:val="00FE3818"/>
    <w:rsid w:val="00FF1821"/>
    <w:rsid w:val="00FF18D1"/>
    <w:rsid w:val="00FF20B3"/>
    <w:rsid w:val="00FF5B50"/>
    <w:rsid w:val="00FF66CB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7E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048D7"/>
    <w:pPr>
      <w:spacing w:line="320" w:lineRule="exact"/>
    </w:pPr>
    <w:rPr>
      <w:rFonts w:ascii="Helvetica" w:hAnsi="Helvetica"/>
      <w:color w:val="1A1C2B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8D7"/>
    <w:pPr>
      <w:keepNext/>
      <w:keepLines/>
      <w:spacing w:before="240" w:after="240" w:line="560" w:lineRule="exact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8D7"/>
    <w:pPr>
      <w:keepNext/>
      <w:keepLines/>
      <w:spacing w:before="240" w:after="240" w:line="400" w:lineRule="exact"/>
      <w:outlineLvl w:val="1"/>
    </w:pPr>
    <w:rPr>
      <w:rFonts w:eastAsiaTheme="majorEastAsia" w:cstheme="majorBidi"/>
      <w:sz w:val="40"/>
      <w:szCs w:val="28"/>
      <w:u w:color="00FF2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F6B"/>
    <w:pPr>
      <w:keepNext/>
      <w:keepLines/>
      <w:spacing w:before="120" w:line="400" w:lineRule="exact"/>
      <w:outlineLvl w:val="2"/>
    </w:pPr>
    <w:rPr>
      <w:rFonts w:eastAsiaTheme="majorEastAsia" w:cstheme="majorBidi"/>
      <w:b/>
      <w:color w:val="00FF2D"/>
      <w:sz w:val="32"/>
      <w:szCs w:val="24"/>
      <w:u w:color="00FF2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2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2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82B2C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2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2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2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82B2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2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11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59E"/>
  </w:style>
  <w:style w:type="paragraph" w:styleId="Footer">
    <w:name w:val="footer"/>
    <w:basedOn w:val="Normal"/>
    <w:link w:val="FooterChar"/>
    <w:uiPriority w:val="99"/>
    <w:unhideWhenUsed/>
    <w:rsid w:val="00211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59E"/>
  </w:style>
  <w:style w:type="character" w:customStyle="1" w:styleId="Heading1Char">
    <w:name w:val="Heading 1 Char"/>
    <w:basedOn w:val="DefaultParagraphFont"/>
    <w:link w:val="Heading1"/>
    <w:uiPriority w:val="9"/>
    <w:rsid w:val="006048D7"/>
    <w:rPr>
      <w:rFonts w:ascii="Helvetica" w:eastAsiaTheme="majorEastAsia" w:hAnsi="Helvetica" w:cstheme="majorBidi"/>
      <w:color w:val="1A1C2B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48D7"/>
    <w:rPr>
      <w:rFonts w:ascii="Helvetica" w:eastAsiaTheme="majorEastAsia" w:hAnsi="Helvetica" w:cstheme="majorBidi"/>
      <w:color w:val="1A1C2B"/>
      <w:sz w:val="40"/>
      <w:szCs w:val="28"/>
      <w:u w:color="00FF2D"/>
    </w:rPr>
  </w:style>
  <w:style w:type="paragraph" w:styleId="NormalWeb">
    <w:name w:val="Normal (Web)"/>
    <w:basedOn w:val="Normal"/>
    <w:uiPriority w:val="99"/>
    <w:semiHidden/>
    <w:unhideWhenUsed/>
    <w:rsid w:val="001C666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FF66CB"/>
    <w:pPr>
      <w:outlineLvl w:val="9"/>
    </w:pPr>
    <w:rPr>
      <w:color w:val="282B2C" w:themeColor="text2"/>
      <w:sz w:val="30"/>
    </w:rPr>
  </w:style>
  <w:style w:type="paragraph" w:styleId="TOC1">
    <w:name w:val="toc 1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spacing w:before="120"/>
    </w:pPr>
    <w:rPr>
      <w:b/>
      <w:bCs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F3370"/>
    <w:pPr>
      <w:ind w:left="240"/>
    </w:pPr>
    <w:rPr>
      <w:bCs/>
      <w:szCs w:val="22"/>
    </w:rPr>
  </w:style>
  <w:style w:type="character" w:styleId="Hyperlink">
    <w:name w:val="Hyperlink"/>
    <w:basedOn w:val="DefaultParagraphFont"/>
    <w:uiPriority w:val="99"/>
    <w:unhideWhenUsed/>
    <w:rsid w:val="00082EA4"/>
    <w:rPr>
      <w:color w:val="1C75BC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ind w:left="480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B3138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B3138"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B3138"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B3138"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B3138"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3138"/>
    <w:pPr>
      <w:ind w:left="1920"/>
    </w:pPr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A0F6B"/>
    <w:rPr>
      <w:rFonts w:ascii="Helvetica" w:eastAsiaTheme="majorEastAsia" w:hAnsi="Helvetica" w:cstheme="majorBidi"/>
      <w:b/>
      <w:color w:val="00FF2D"/>
      <w:sz w:val="32"/>
      <w:szCs w:val="24"/>
      <w:u w:color="00FF2D"/>
    </w:rPr>
  </w:style>
  <w:style w:type="character" w:customStyle="1" w:styleId="Heading4Char">
    <w:name w:val="Heading 4 Char"/>
    <w:basedOn w:val="DefaultParagraphFont"/>
    <w:link w:val="Heading4"/>
    <w:uiPriority w:val="9"/>
    <w:rsid w:val="0079623E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link w:val="NoSpacingChar"/>
    <w:uiPriority w:val="1"/>
    <w:qFormat/>
    <w:rsid w:val="007962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07085"/>
  </w:style>
  <w:style w:type="paragraph" w:customStyle="1" w:styleId="BasicParagraph">
    <w:name w:val="[Basic Paragraph]"/>
    <w:basedOn w:val="Normal"/>
    <w:uiPriority w:val="99"/>
    <w:rsid w:val="0079623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23E"/>
    <w:rPr>
      <w:rFonts w:asciiTheme="majorHAnsi" w:eastAsiaTheme="majorEastAsia" w:hAnsiTheme="majorHAnsi" w:cstheme="majorBidi"/>
      <w:color w:val="282B2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23E"/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23E"/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23E"/>
    <w:rPr>
      <w:rFonts w:asciiTheme="majorHAnsi" w:eastAsiaTheme="majorEastAsia" w:hAnsiTheme="majorHAnsi" w:cstheme="majorBidi"/>
      <w:b/>
      <w:bCs/>
      <w:color w:val="282B2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23E"/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623E"/>
    <w:pPr>
      <w:spacing w:line="240" w:lineRule="auto"/>
    </w:pPr>
    <w:rPr>
      <w:b/>
      <w:bCs/>
      <w:smallCaps/>
      <w:color w:val="6F767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62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23E"/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2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623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9623E"/>
    <w:rPr>
      <w:b/>
      <w:bCs/>
    </w:rPr>
  </w:style>
  <w:style w:type="character" w:styleId="Emphasis">
    <w:name w:val="Emphasis"/>
    <w:basedOn w:val="DefaultParagraphFont"/>
    <w:uiPriority w:val="20"/>
    <w:qFormat/>
    <w:rsid w:val="0079623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623E"/>
    <w:pPr>
      <w:spacing w:before="160"/>
      <w:ind w:left="720" w:right="720"/>
    </w:pPr>
    <w:rPr>
      <w:i/>
      <w:iCs/>
      <w:color w:val="5B616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23E"/>
    <w:rPr>
      <w:i/>
      <w:iCs/>
      <w:color w:val="5B6163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23E"/>
    <w:pPr>
      <w:pBdr>
        <w:left w:val="single" w:sz="18" w:space="12" w:color="1F5E8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23E"/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9623E"/>
    <w:rPr>
      <w:i/>
      <w:iCs/>
      <w:color w:val="5B6163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623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623E"/>
    <w:rPr>
      <w:smallCaps/>
      <w:color w:val="5B6163" w:themeColor="text1" w:themeTint="BF"/>
      <w:u w:val="single" w:color="8E9699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623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623E"/>
    <w:rPr>
      <w:b/>
      <w:bCs/>
      <w:smallCaps/>
    </w:rPr>
  </w:style>
  <w:style w:type="table" w:styleId="TableGrid">
    <w:name w:val="Table Grid"/>
    <w:basedOn w:val="TableNormal"/>
    <w:uiPriority w:val="39"/>
    <w:rsid w:val="00597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6048D7"/>
    <w:pPr>
      <w:keepLines/>
      <w:tabs>
        <w:tab w:val="left" w:pos="720"/>
      </w:tabs>
      <w:suppressAutoHyphens/>
      <w:autoSpaceDE w:val="0"/>
      <w:autoSpaceDN w:val="0"/>
      <w:adjustRightInd w:val="0"/>
      <w:spacing w:before="120" w:after="113" w:line="240" w:lineRule="atLeast"/>
      <w:ind w:left="720"/>
      <w:jc w:val="both"/>
      <w:textAlignment w:val="center"/>
    </w:pPr>
    <w:rPr>
      <w:rFonts w:eastAsia="Times New Roman" w:cs="Helvetica"/>
      <w:sz w:val="18"/>
      <w:szCs w:val="18"/>
      <w:lang w:val="en-GB"/>
    </w:rPr>
  </w:style>
  <w:style w:type="character" w:customStyle="1" w:styleId="body1">
    <w:name w:val="body1"/>
    <w:uiPriority w:val="99"/>
    <w:rsid w:val="006048D7"/>
    <w:rPr>
      <w:rFonts w:ascii="Helvetica" w:hAnsi="Helvetica" w:cs="Helvetica"/>
      <w:color w:val="1A1C2B"/>
      <w:spacing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1F644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F64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35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43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Public Sector July 21">
      <a:dk1>
        <a:srgbClr val="282B2C"/>
      </a:dk1>
      <a:lt1>
        <a:sysClr val="window" lastClr="FFFFFF"/>
      </a:lt1>
      <a:dk2>
        <a:srgbClr val="282B2C"/>
      </a:dk2>
      <a:lt2>
        <a:srgbClr val="F2F2F2"/>
      </a:lt2>
      <a:accent1>
        <a:srgbClr val="1F5E8F"/>
      </a:accent1>
      <a:accent2>
        <a:srgbClr val="3A92B6"/>
      </a:accent2>
      <a:accent3>
        <a:srgbClr val="93C56E"/>
      </a:accent3>
      <a:accent4>
        <a:srgbClr val="00CCD7"/>
      </a:accent4>
      <a:accent5>
        <a:srgbClr val="00AFD2"/>
      </a:accent5>
      <a:accent6>
        <a:srgbClr val="0092C3"/>
      </a:accent6>
      <a:hlink>
        <a:srgbClr val="00486C"/>
      </a:hlink>
      <a:folHlink>
        <a:srgbClr val="93C56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1600200" tIns="0" rIns="6858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6A2A99-2ABE-4B6F-8958-728AE6D5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1406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EXPO.e Bid Template</vt:lpstr>
    </vt:vector>
  </TitlesOfParts>
  <Company>Exponential-e Limited</Company>
  <LinksUpToDate>false</LinksUpToDate>
  <CharactersWithSpaces>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Sales Enablement Pack 
Disaster Recovery as a Service</dc:title>
  <dc:subject>A truly bespoke approach to DRaaS</dc:subject>
  <dc:creator>George Loumis</dc:creator>
  <cp:keywords/>
  <dc:description/>
  <cp:lastModifiedBy>Trinity Seenath</cp:lastModifiedBy>
  <cp:revision>6</cp:revision>
  <dcterms:created xsi:type="dcterms:W3CDTF">2023-05-10T15:25:00Z</dcterms:created>
  <dcterms:modified xsi:type="dcterms:W3CDTF">2023-05-11T15:41:00Z</dcterms:modified>
</cp:coreProperties>
</file>