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956C" w14:textId="77777777" w:rsidR="0062011B" w:rsidRPr="0062011B" w:rsidRDefault="0062011B" w:rsidP="0062011B">
      <w:r w:rsidRPr="0062011B">
        <w:t>Subject: Advantages of Private Cloud Adoption for Your Business</w:t>
      </w:r>
    </w:p>
    <w:p w14:paraId="6B4E104C" w14:textId="77777777" w:rsidR="0062011B" w:rsidRPr="0062011B" w:rsidRDefault="0062011B" w:rsidP="0062011B">
      <w:r w:rsidRPr="0062011B">
        <w:t>Dear [Client's Name],</w:t>
      </w:r>
    </w:p>
    <w:p w14:paraId="2CD42491" w14:textId="77777777" w:rsidR="0062011B" w:rsidRPr="0062011B" w:rsidRDefault="0062011B" w:rsidP="0062011B">
      <w:r w:rsidRPr="0062011B">
        <w:t>I hope you're doing well. I wanted to highlight the key benefits of adopting a private cloud solution for your business, as it can significantly enhance your operations and success.</w:t>
      </w:r>
    </w:p>
    <w:p w14:paraId="618B8E97" w14:textId="77777777" w:rsidR="0062011B" w:rsidRPr="0062011B" w:rsidRDefault="0062011B" w:rsidP="0062011B">
      <w:pPr>
        <w:pStyle w:val="ListParagraph"/>
        <w:numPr>
          <w:ilvl w:val="0"/>
          <w:numId w:val="6"/>
        </w:numPr>
      </w:pPr>
      <w:r w:rsidRPr="0062011B">
        <w:t>Unmatched Security: Private cloud offers exclusive control and robust security measures to protect your sensitive data from unauthorized access and breaches.</w:t>
      </w:r>
    </w:p>
    <w:p w14:paraId="41EA0E5F" w14:textId="77777777" w:rsidR="0062011B" w:rsidRPr="0062011B" w:rsidRDefault="0062011B" w:rsidP="0062011B">
      <w:pPr>
        <w:pStyle w:val="ListParagraph"/>
        <w:numPr>
          <w:ilvl w:val="0"/>
          <w:numId w:val="6"/>
        </w:numPr>
      </w:pPr>
      <w:r w:rsidRPr="0062011B">
        <w:t>Enhanced Control and Customization: With a private cloud, you have complete control to tailor the infrastructure according to your unique needs, optimizing performance and availability.</w:t>
      </w:r>
    </w:p>
    <w:p w14:paraId="4B363258" w14:textId="77777777" w:rsidR="0062011B" w:rsidRPr="0062011B" w:rsidRDefault="0062011B" w:rsidP="0062011B">
      <w:pPr>
        <w:pStyle w:val="ListParagraph"/>
        <w:numPr>
          <w:ilvl w:val="0"/>
          <w:numId w:val="6"/>
        </w:numPr>
      </w:pPr>
      <w:r w:rsidRPr="0062011B">
        <w:t>Scalability and Agility: Private clouds provide the flexibility to scale resources based on workload fluctuations, enabling quick responses to market demands without unnecessary costs.</w:t>
      </w:r>
    </w:p>
    <w:p w14:paraId="79364005" w14:textId="77777777" w:rsidR="0062011B" w:rsidRPr="0062011B" w:rsidRDefault="0062011B" w:rsidP="0062011B">
      <w:pPr>
        <w:pStyle w:val="ListParagraph"/>
        <w:numPr>
          <w:ilvl w:val="0"/>
          <w:numId w:val="6"/>
        </w:numPr>
      </w:pPr>
      <w:r w:rsidRPr="0062011B">
        <w:t>Improved Performance and Reliability: Dedicated resources ensure consistent performance, reducing downtime and enhancing productivity and user satisfaction.</w:t>
      </w:r>
    </w:p>
    <w:p w14:paraId="3142E8CB" w14:textId="77777777" w:rsidR="0062011B" w:rsidRPr="0062011B" w:rsidRDefault="0062011B" w:rsidP="0062011B">
      <w:pPr>
        <w:pStyle w:val="ListParagraph"/>
        <w:numPr>
          <w:ilvl w:val="0"/>
          <w:numId w:val="6"/>
        </w:numPr>
      </w:pPr>
      <w:r w:rsidRPr="0062011B">
        <w:t>Compliance and Data Governance: Private cloud allows you to meet industry-specific standards and data governance regulations, avoiding penalties and legal issues.</w:t>
      </w:r>
    </w:p>
    <w:p w14:paraId="6EE979A7" w14:textId="77777777" w:rsidR="0062011B" w:rsidRPr="0062011B" w:rsidRDefault="0062011B" w:rsidP="0062011B">
      <w:pPr>
        <w:pStyle w:val="ListParagraph"/>
        <w:numPr>
          <w:ilvl w:val="0"/>
          <w:numId w:val="6"/>
        </w:numPr>
      </w:pPr>
      <w:r w:rsidRPr="0062011B">
        <w:t>Cost Optimization: Despite higher initial investment, a private cloud solution leads to long-term cost savings through resource optimization and avoidance of pay-as-you-go models.</w:t>
      </w:r>
    </w:p>
    <w:p w14:paraId="0DECE791" w14:textId="77777777" w:rsidR="0062011B" w:rsidRPr="0062011B" w:rsidRDefault="0062011B" w:rsidP="0062011B">
      <w:r w:rsidRPr="0062011B">
        <w:t>Adopting a private cloud can provide your business with unmatched security, control, scalability, performance, compliance adherence, and cost optimization.</w:t>
      </w:r>
    </w:p>
    <w:p w14:paraId="547C6EBB" w14:textId="77777777" w:rsidR="0062011B" w:rsidRPr="0062011B" w:rsidRDefault="0062011B" w:rsidP="0062011B">
      <w:r w:rsidRPr="0062011B">
        <w:t>I would be happy to discuss this further and provide tailored insights. Let me know if you'd like to schedule a meeting or have any questions.</w:t>
      </w:r>
    </w:p>
    <w:p w14:paraId="44B0D998" w14:textId="77777777" w:rsidR="0062011B" w:rsidRPr="0062011B" w:rsidRDefault="0062011B" w:rsidP="0062011B">
      <w:r w:rsidRPr="0062011B">
        <w:t>Best regards,</w:t>
      </w:r>
    </w:p>
    <w:p w14:paraId="4F987801" w14:textId="77777777" w:rsidR="0062011B" w:rsidRPr="0062011B" w:rsidRDefault="0062011B" w:rsidP="0062011B">
      <w:r w:rsidRPr="0062011B">
        <w:t>[Your Name] [Your Position/Title] [Your Contact Information]</w:t>
      </w:r>
    </w:p>
    <w:p w14:paraId="3BD1B3B3" w14:textId="51D00CE3" w:rsidR="007927C3" w:rsidRDefault="007927C3"/>
    <w:sectPr w:rsidR="00792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57BB"/>
    <w:multiLevelType w:val="hybridMultilevel"/>
    <w:tmpl w:val="DB1A2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F084D"/>
    <w:multiLevelType w:val="hybridMultilevel"/>
    <w:tmpl w:val="27FEA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A94"/>
    <w:multiLevelType w:val="multilevel"/>
    <w:tmpl w:val="93B6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EB1E2D"/>
    <w:multiLevelType w:val="hybridMultilevel"/>
    <w:tmpl w:val="9F589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764EA"/>
    <w:multiLevelType w:val="multilevel"/>
    <w:tmpl w:val="7FA2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2568A"/>
    <w:multiLevelType w:val="multilevel"/>
    <w:tmpl w:val="73482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7483964">
    <w:abstractNumId w:val="2"/>
  </w:num>
  <w:num w:numId="2" w16cid:durableId="105078744">
    <w:abstractNumId w:val="0"/>
  </w:num>
  <w:num w:numId="3" w16cid:durableId="2034458813">
    <w:abstractNumId w:val="4"/>
  </w:num>
  <w:num w:numId="4" w16cid:durableId="1899433054">
    <w:abstractNumId w:val="3"/>
  </w:num>
  <w:num w:numId="5" w16cid:durableId="457988282">
    <w:abstractNumId w:val="5"/>
  </w:num>
  <w:num w:numId="6" w16cid:durableId="1770664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C3"/>
    <w:rsid w:val="00602ABF"/>
    <w:rsid w:val="0062011B"/>
    <w:rsid w:val="00701E5F"/>
    <w:rsid w:val="00785091"/>
    <w:rsid w:val="007927C3"/>
    <w:rsid w:val="00F5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504E"/>
  <w15:chartTrackingRefBased/>
  <w15:docId w15:val="{A43BD988-9A22-4F38-94E2-DEC64738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792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Wade</dc:creator>
  <cp:keywords/>
  <dc:description/>
  <cp:lastModifiedBy>Jason Williams-Bew</cp:lastModifiedBy>
  <cp:revision>2</cp:revision>
  <dcterms:created xsi:type="dcterms:W3CDTF">2023-05-19T13:08:00Z</dcterms:created>
  <dcterms:modified xsi:type="dcterms:W3CDTF">2023-05-19T13:08:00Z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d213f498-5f7c-4691-b7b6-459efd14e831</vt:lpwstr>
  </property>
</Properties>
</file>