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61EE" w14:textId="77777777" w:rsidR="0019396D" w:rsidRPr="0019396D" w:rsidRDefault="0019396D" w:rsidP="0019396D">
      <w:pPr>
        <w:spacing w:before="100" w:beforeAutospacing="1" w:after="300" w:line="240" w:lineRule="auto"/>
      </w:pPr>
      <w:r w:rsidRPr="0019396D">
        <w:t>Subject: Public Cloud vs. Private Cloud: Choosing the Right Solution for Your Business</w:t>
      </w:r>
    </w:p>
    <w:p w14:paraId="6A42A114" w14:textId="77777777" w:rsidR="0019396D" w:rsidRPr="0019396D" w:rsidRDefault="0019396D" w:rsidP="0019396D">
      <w:pPr>
        <w:spacing w:before="100" w:beforeAutospacing="1" w:after="300" w:line="240" w:lineRule="auto"/>
      </w:pPr>
      <w:r w:rsidRPr="0019396D">
        <w:t>Dear [Client's Name],</w:t>
      </w:r>
    </w:p>
    <w:p w14:paraId="192A7042" w14:textId="77777777" w:rsidR="0019396D" w:rsidRPr="0019396D" w:rsidRDefault="0019396D" w:rsidP="0019396D">
      <w:pPr>
        <w:spacing w:before="100" w:beforeAutospacing="1" w:after="300" w:line="240" w:lineRule="auto"/>
      </w:pPr>
      <w:r w:rsidRPr="0019396D">
        <w:t>I wanted to discuss the differences between public cloud and private cloud for your business. Understanding these options will help us determine the best cloud solution for your needs. Here's a quick overview:</w:t>
      </w:r>
    </w:p>
    <w:p w14:paraId="0C214E59" w14:textId="77777777" w:rsidR="0019396D" w:rsidRPr="0019396D" w:rsidRDefault="0019396D" w:rsidP="0019396D">
      <w:pPr>
        <w:spacing w:before="100" w:beforeAutospacing="1" w:after="300" w:line="240" w:lineRule="auto"/>
      </w:pPr>
      <w:r w:rsidRPr="0019396D">
        <w:t>Public Cloud:</w:t>
      </w:r>
    </w:p>
    <w:p w14:paraId="74C772E9" w14:textId="77777777" w:rsidR="0019396D" w:rsidRPr="0019396D" w:rsidRDefault="0019396D" w:rsidP="0019396D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19396D">
        <w:t xml:space="preserve">Cost-effective pay-as-you-go </w:t>
      </w:r>
      <w:proofErr w:type="gramStart"/>
      <w:r w:rsidRPr="0019396D">
        <w:t>model</w:t>
      </w:r>
      <w:proofErr w:type="gramEnd"/>
    </w:p>
    <w:p w14:paraId="229058E5" w14:textId="77777777" w:rsidR="0019396D" w:rsidRPr="0019396D" w:rsidRDefault="0019396D" w:rsidP="0019396D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19396D">
        <w:t>Scalability for handling workload fluctuations</w:t>
      </w:r>
    </w:p>
    <w:p w14:paraId="16AF1399" w14:textId="77777777" w:rsidR="0019396D" w:rsidRPr="0019396D" w:rsidRDefault="0019396D" w:rsidP="0019396D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19396D">
        <w:t>Reliable and resilient infrastructure</w:t>
      </w:r>
    </w:p>
    <w:p w14:paraId="558F9638" w14:textId="77777777" w:rsidR="0019396D" w:rsidRPr="0019396D" w:rsidRDefault="0019396D" w:rsidP="0019396D">
      <w:pPr>
        <w:spacing w:before="100" w:beforeAutospacing="1" w:after="300" w:line="240" w:lineRule="auto"/>
      </w:pPr>
      <w:r w:rsidRPr="0019396D">
        <w:t>Private Cloud:</w:t>
      </w:r>
    </w:p>
    <w:p w14:paraId="0082C0AF" w14:textId="77777777" w:rsidR="0019396D" w:rsidRPr="0019396D" w:rsidRDefault="0019396D" w:rsidP="0019396D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19396D">
        <w:t>Enhanced security and data governance</w:t>
      </w:r>
    </w:p>
    <w:p w14:paraId="3326A0FD" w14:textId="77777777" w:rsidR="0019396D" w:rsidRPr="0019396D" w:rsidRDefault="0019396D" w:rsidP="0019396D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19396D">
        <w:t>Customization and control over infrastructure</w:t>
      </w:r>
    </w:p>
    <w:p w14:paraId="6BFAD237" w14:textId="77777777" w:rsidR="0019396D" w:rsidRPr="0019396D" w:rsidRDefault="0019396D" w:rsidP="0019396D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19396D">
        <w:t>Improved performance with dedicated resources</w:t>
      </w:r>
    </w:p>
    <w:p w14:paraId="105F7830" w14:textId="77777777" w:rsidR="0019396D" w:rsidRPr="0019396D" w:rsidRDefault="0019396D" w:rsidP="0019396D">
      <w:pPr>
        <w:spacing w:before="100" w:beforeAutospacing="1" w:after="300" w:line="240" w:lineRule="auto"/>
      </w:pPr>
      <w:r w:rsidRPr="0019396D">
        <w:t xml:space="preserve">Choosing the right cloud model depends on factors like budget, security, scalability, and compliance. We're here to </w:t>
      </w:r>
      <w:proofErr w:type="spellStart"/>
      <w:r w:rsidRPr="0019396D">
        <w:t>analyze</w:t>
      </w:r>
      <w:proofErr w:type="spellEnd"/>
      <w:r w:rsidRPr="0019396D">
        <w:t xml:space="preserve"> your needs and provide tailored recommendations. Let us know when you're available for a meeting or call.</w:t>
      </w:r>
    </w:p>
    <w:p w14:paraId="39929065" w14:textId="77777777" w:rsidR="0019396D" w:rsidRPr="0019396D" w:rsidRDefault="0019396D" w:rsidP="0019396D">
      <w:pPr>
        <w:spacing w:before="100" w:beforeAutospacing="1" w:after="300" w:line="240" w:lineRule="auto"/>
      </w:pPr>
      <w:r w:rsidRPr="0019396D">
        <w:t>Best regards,</w:t>
      </w:r>
    </w:p>
    <w:p w14:paraId="46BA4D0E" w14:textId="77777777" w:rsidR="0019396D" w:rsidRPr="0019396D" w:rsidRDefault="0019396D" w:rsidP="0019396D">
      <w:pPr>
        <w:spacing w:before="100" w:beforeAutospacing="1" w:after="0" w:line="240" w:lineRule="auto"/>
      </w:pPr>
      <w:r w:rsidRPr="0019396D">
        <w:t>[Your Name] [Your Company] [Contact Information]</w:t>
      </w:r>
    </w:p>
    <w:p w14:paraId="4F987801" w14:textId="0F0F8001" w:rsidR="0062011B" w:rsidRPr="0062011B" w:rsidRDefault="0062011B" w:rsidP="0062011B">
      <w:r w:rsidRPr="0062011B">
        <w:t>[</w:t>
      </w:r>
    </w:p>
    <w:p w14:paraId="3BD1B3B3" w14:textId="51D00CE3" w:rsidR="007927C3" w:rsidRDefault="007927C3"/>
    <w:sectPr w:rsidR="00792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3182"/>
    <w:multiLevelType w:val="multilevel"/>
    <w:tmpl w:val="EA82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A57BB"/>
    <w:multiLevelType w:val="hybridMultilevel"/>
    <w:tmpl w:val="DB1A2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F084D"/>
    <w:multiLevelType w:val="hybridMultilevel"/>
    <w:tmpl w:val="27FEA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C7A94"/>
    <w:multiLevelType w:val="multilevel"/>
    <w:tmpl w:val="93B6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EB1E2D"/>
    <w:multiLevelType w:val="hybridMultilevel"/>
    <w:tmpl w:val="9F589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764EA"/>
    <w:multiLevelType w:val="multilevel"/>
    <w:tmpl w:val="7FA2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C478E"/>
    <w:multiLevelType w:val="multilevel"/>
    <w:tmpl w:val="CF34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62568A"/>
    <w:multiLevelType w:val="multilevel"/>
    <w:tmpl w:val="73482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7483964">
    <w:abstractNumId w:val="3"/>
  </w:num>
  <w:num w:numId="2" w16cid:durableId="105078744">
    <w:abstractNumId w:val="1"/>
  </w:num>
  <w:num w:numId="3" w16cid:durableId="2034458813">
    <w:abstractNumId w:val="5"/>
  </w:num>
  <w:num w:numId="4" w16cid:durableId="1899433054">
    <w:abstractNumId w:val="4"/>
  </w:num>
  <w:num w:numId="5" w16cid:durableId="457988282">
    <w:abstractNumId w:val="7"/>
  </w:num>
  <w:num w:numId="6" w16cid:durableId="1770664837">
    <w:abstractNumId w:val="2"/>
  </w:num>
  <w:num w:numId="7" w16cid:durableId="941956080">
    <w:abstractNumId w:val="0"/>
  </w:num>
  <w:num w:numId="8" w16cid:durableId="18295193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C3"/>
    <w:rsid w:val="0019396D"/>
    <w:rsid w:val="00206D05"/>
    <w:rsid w:val="00602ABF"/>
    <w:rsid w:val="0062011B"/>
    <w:rsid w:val="00785091"/>
    <w:rsid w:val="007927C3"/>
    <w:rsid w:val="00F5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504E"/>
  <w15:chartTrackingRefBased/>
  <w15:docId w15:val="{A43BD988-9A22-4F38-94E2-DEC64738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792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Wade</dc:creator>
  <cp:keywords/>
  <dc:description/>
  <cp:lastModifiedBy>Jason Williams-Bew</cp:lastModifiedBy>
  <cp:revision>2</cp:revision>
  <dcterms:created xsi:type="dcterms:W3CDTF">2023-05-19T13:09:00Z</dcterms:created>
  <dcterms:modified xsi:type="dcterms:W3CDTF">2023-05-19T13:09:00Z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d213f498-5f7c-4691-b7b6-459efd14e831</vt:lpwstr>
  </property>
</Properties>
</file>