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F7CA" w14:textId="4CD748D4" w:rsidR="00C210FB" w:rsidRDefault="00C210FB" w:rsidP="00C210FB">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center"/>
        <w:rPr>
          <w:rFonts w:ascii="Segoe UI" w:eastAsia="Times New Roman" w:hAnsi="Segoe UI" w:cs="Segoe UI"/>
          <w:color w:val="374151"/>
          <w:sz w:val="24"/>
          <w:szCs w:val="24"/>
          <w:lang w:eastAsia="en-GB"/>
        </w:rPr>
      </w:pPr>
      <w:r w:rsidRPr="00C210FB">
        <w:rPr>
          <w:rFonts w:ascii="Segoe UI" w:eastAsia="Times New Roman" w:hAnsi="Segoe UI" w:cs="Segoe UI"/>
          <w:color w:val="374151"/>
          <w:sz w:val="24"/>
          <w:szCs w:val="24"/>
          <w:lang w:eastAsia="en-GB"/>
        </w:rPr>
        <w:t>S4 – Cloud Object Storage</w:t>
      </w:r>
    </w:p>
    <w:p w14:paraId="7A7122B5" w14:textId="04B77BE0" w:rsidR="00C210FB" w:rsidRPr="00C210FB" w:rsidRDefault="00C210FB" w:rsidP="00C210FB">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center"/>
        <w:rPr>
          <w:rFonts w:ascii="Segoe UI" w:eastAsia="Times New Roman" w:hAnsi="Segoe UI" w:cs="Segoe UI"/>
          <w:color w:val="374151"/>
          <w:sz w:val="24"/>
          <w:szCs w:val="24"/>
          <w:lang w:eastAsia="en-GB"/>
        </w:rPr>
      </w:pPr>
      <w:r w:rsidRPr="00C210FB">
        <w:rPr>
          <w:rFonts w:ascii="Segoe UI" w:eastAsia="Times New Roman" w:hAnsi="Segoe UI" w:cs="Segoe UI"/>
          <w:color w:val="374151"/>
          <w:sz w:val="24"/>
          <w:szCs w:val="24"/>
          <w:lang w:eastAsia="en-GB"/>
        </w:rPr>
        <w:t>Efficient, Secure, Scalable, Locally-based – with significant cost savings compared to comparable solutions</w:t>
      </w:r>
    </w:p>
    <w:p w14:paraId="614D6DF7" w14:textId="5FDD314E" w:rsidR="00C210FB" w:rsidRPr="00C210FB" w:rsidRDefault="00C210FB" w:rsidP="00C210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C210FB">
        <w:rPr>
          <w:rFonts w:ascii="Segoe UI" w:eastAsia="Times New Roman" w:hAnsi="Segoe UI" w:cs="Segoe UI"/>
          <w:color w:val="374151"/>
          <w:sz w:val="24"/>
          <w:szCs w:val="24"/>
          <w:lang w:eastAsia="en-GB"/>
        </w:rPr>
        <w:t>Organi</w:t>
      </w:r>
      <w:r w:rsidR="009F7B5B">
        <w:rPr>
          <w:rFonts w:ascii="Segoe UI" w:eastAsia="Times New Roman" w:hAnsi="Segoe UI" w:cs="Segoe UI"/>
          <w:color w:val="374151"/>
          <w:sz w:val="24"/>
          <w:szCs w:val="24"/>
          <w:lang w:eastAsia="en-GB"/>
        </w:rPr>
        <w:t>s</w:t>
      </w:r>
      <w:r w:rsidRPr="00C210FB">
        <w:rPr>
          <w:rFonts w:ascii="Segoe UI" w:eastAsia="Times New Roman" w:hAnsi="Segoe UI" w:cs="Segoe UI"/>
          <w:color w:val="374151"/>
          <w:sz w:val="24"/>
          <w:szCs w:val="24"/>
          <w:lang w:eastAsia="en-GB"/>
        </w:rPr>
        <w:t xml:space="preserve">ations face the challenge of storing increasingly large volumes of data, which often leads to ongoing financial concerns in providing highly secure storage that meets compliance requirements. S4 – Cloud Object Storage from </w:t>
      </w:r>
      <w:r w:rsidR="003B46E3">
        <w:rPr>
          <w:rFonts w:ascii="Segoe UI" w:eastAsia="Times New Roman" w:hAnsi="Segoe UI" w:cs="Segoe UI"/>
          <w:color w:val="374151"/>
          <w:sz w:val="24"/>
          <w:szCs w:val="24"/>
          <w:lang w:eastAsia="en-GB"/>
        </w:rPr>
        <w:t xml:space="preserve">[COMPANY NAME] </w:t>
      </w:r>
      <w:r w:rsidRPr="00C210FB">
        <w:rPr>
          <w:rFonts w:ascii="Segoe UI" w:eastAsia="Times New Roman" w:hAnsi="Segoe UI" w:cs="Segoe UI"/>
          <w:color w:val="374151"/>
          <w:sz w:val="24"/>
          <w:szCs w:val="24"/>
          <w:lang w:eastAsia="en-GB"/>
        </w:rPr>
        <w:t>offers a unified, software-defined solution for long-term storage needs, suitable for both traditional and next-generation workloads. With S4, files are written to disk as a single object with detailed metadata, allowing for a balance between easy management, global accessibility, and data protection. Additionally, S4 takes advantage of the flexibility of modern Cloud infrastructure to effortlessly deploy new nodes and objects across a distributed system without compromising security or accessibility. Furthermore, S4 Object Storage offers significant cost savings of up to 65% compared to similar solutions on the market, enabling reinvestment in other areas of your business.</w:t>
      </w:r>
    </w:p>
    <w:p w14:paraId="72809271" w14:textId="77777777" w:rsidR="00C210FB" w:rsidRPr="00C210FB" w:rsidRDefault="00C210FB" w:rsidP="00C210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C210FB">
        <w:rPr>
          <w:rFonts w:ascii="Segoe UI" w:eastAsia="Times New Roman" w:hAnsi="Segoe UI" w:cs="Segoe UI"/>
          <w:color w:val="374151"/>
          <w:sz w:val="24"/>
          <w:szCs w:val="24"/>
          <w:lang w:eastAsia="en-GB"/>
        </w:rPr>
        <w:t>S4 Object Storage provides the following benefits:</w:t>
      </w:r>
    </w:p>
    <w:p w14:paraId="497EE09A" w14:textId="77777777" w:rsidR="00C210FB" w:rsidRPr="00C210FB" w:rsidRDefault="00C210FB" w:rsidP="00C210FB">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C210FB">
        <w:rPr>
          <w:rFonts w:ascii="Segoe UI" w:eastAsia="Times New Roman" w:hAnsi="Segoe UI" w:cs="Segoe UI"/>
          <w:color w:val="374151"/>
          <w:sz w:val="24"/>
          <w:szCs w:val="24"/>
          <w:lang w:eastAsia="en-GB"/>
        </w:rPr>
        <w:t>Streamlined backup and archiving processes, with seamless integration with our CMP for an ISO repository and a low-cost target for snapshots and non-production backups.</w:t>
      </w:r>
    </w:p>
    <w:p w14:paraId="237B4EFC" w14:textId="77777777" w:rsidR="00C210FB" w:rsidRPr="00C210FB" w:rsidRDefault="00C210FB" w:rsidP="00C210FB">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C210FB">
        <w:rPr>
          <w:rFonts w:ascii="Segoe UI" w:eastAsia="Times New Roman" w:hAnsi="Segoe UI" w:cs="Segoe UI"/>
          <w:color w:val="374151"/>
          <w:sz w:val="24"/>
          <w:szCs w:val="24"/>
          <w:lang w:eastAsia="en-GB"/>
        </w:rPr>
        <w:t>A versatile storage solution that supports Object, NFS, and HDFS workloads on a single platform.</w:t>
      </w:r>
    </w:p>
    <w:p w14:paraId="4C91E79F" w14:textId="61E9CE9C" w:rsidR="00C210FB" w:rsidRPr="00C210FB" w:rsidRDefault="00C210FB" w:rsidP="00C210FB">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C210FB">
        <w:rPr>
          <w:rFonts w:ascii="Segoe UI" w:eastAsia="Times New Roman" w:hAnsi="Segoe UI" w:cs="Segoe UI"/>
          <w:color w:val="374151"/>
          <w:sz w:val="24"/>
          <w:szCs w:val="24"/>
          <w:lang w:eastAsia="en-GB"/>
        </w:rPr>
        <w:t>Optimi</w:t>
      </w:r>
      <w:r w:rsidR="00035DDC">
        <w:rPr>
          <w:rFonts w:ascii="Segoe UI" w:eastAsia="Times New Roman" w:hAnsi="Segoe UI" w:cs="Segoe UI"/>
          <w:color w:val="374151"/>
          <w:sz w:val="24"/>
          <w:szCs w:val="24"/>
          <w:lang w:eastAsia="en-GB"/>
        </w:rPr>
        <w:t>s</w:t>
      </w:r>
      <w:r w:rsidRPr="00C210FB">
        <w:rPr>
          <w:rFonts w:ascii="Segoe UI" w:eastAsia="Times New Roman" w:hAnsi="Segoe UI" w:cs="Segoe UI"/>
          <w:color w:val="374151"/>
          <w:sz w:val="24"/>
          <w:szCs w:val="24"/>
          <w:lang w:eastAsia="en-GB"/>
        </w:rPr>
        <w:t>ed utili</w:t>
      </w:r>
      <w:r w:rsidR="003B46E3">
        <w:rPr>
          <w:rFonts w:ascii="Segoe UI" w:eastAsia="Times New Roman" w:hAnsi="Segoe UI" w:cs="Segoe UI"/>
          <w:color w:val="374151"/>
          <w:sz w:val="24"/>
          <w:szCs w:val="24"/>
          <w:lang w:eastAsia="en-GB"/>
        </w:rPr>
        <w:t>s</w:t>
      </w:r>
      <w:r w:rsidRPr="00C210FB">
        <w:rPr>
          <w:rFonts w:ascii="Segoe UI" w:eastAsia="Times New Roman" w:hAnsi="Segoe UI" w:cs="Segoe UI"/>
          <w:color w:val="374151"/>
          <w:sz w:val="24"/>
          <w:szCs w:val="24"/>
          <w:lang w:eastAsia="en-GB"/>
        </w:rPr>
        <w:t>ation of server resources by offloading various objects (e.g., files, media, images) from computer resources, reducing the load on servers.</w:t>
      </w:r>
    </w:p>
    <w:p w14:paraId="146FA2F2" w14:textId="7BECF46E" w:rsidR="00C210FB" w:rsidRPr="00C210FB" w:rsidRDefault="00C210FB" w:rsidP="00C210FB">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C210FB">
        <w:rPr>
          <w:rFonts w:ascii="Segoe UI" w:eastAsia="Times New Roman" w:hAnsi="Segoe UI" w:cs="Segoe UI"/>
          <w:color w:val="374151"/>
          <w:sz w:val="24"/>
          <w:szCs w:val="24"/>
          <w:lang w:eastAsia="en-GB"/>
        </w:rPr>
        <w:t xml:space="preserve">Unlimited scalability through a user-friendly online portal, allowing for easy management across two data </w:t>
      </w:r>
      <w:r w:rsidR="009F7B5B" w:rsidRPr="00C210FB">
        <w:rPr>
          <w:rFonts w:ascii="Segoe UI" w:eastAsia="Times New Roman" w:hAnsi="Segoe UI" w:cs="Segoe UI"/>
          <w:color w:val="374151"/>
          <w:sz w:val="24"/>
          <w:szCs w:val="24"/>
          <w:lang w:eastAsia="en-GB"/>
        </w:rPr>
        <w:t>centres</w:t>
      </w:r>
      <w:r w:rsidRPr="00C210FB">
        <w:rPr>
          <w:rFonts w:ascii="Segoe UI" w:eastAsia="Times New Roman" w:hAnsi="Segoe UI" w:cs="Segoe UI"/>
          <w:color w:val="374151"/>
          <w:sz w:val="24"/>
          <w:szCs w:val="24"/>
          <w:lang w:eastAsia="en-GB"/>
        </w:rPr>
        <w:t xml:space="preserve"> with the option to add a third if needed.</w:t>
      </w:r>
    </w:p>
    <w:p w14:paraId="19CACBC6" w14:textId="66E656B4" w:rsidR="00C210FB" w:rsidRPr="00C210FB" w:rsidRDefault="00C210FB" w:rsidP="00C210FB">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C210FB">
        <w:rPr>
          <w:rFonts w:ascii="Segoe UI" w:eastAsia="Times New Roman" w:hAnsi="Segoe UI" w:cs="Segoe UI"/>
          <w:color w:val="374151"/>
          <w:sz w:val="24"/>
          <w:szCs w:val="24"/>
          <w:lang w:eastAsia="en-GB"/>
        </w:rPr>
        <w:t>Operational resilience with features such as geo-protection, mirroring and erasure coding, 3N redundancy, intelligent data placement, automatic recovery of lost or corrupted objects, and automated handling of drive failures, minimi</w:t>
      </w:r>
      <w:r w:rsidR="003B46E3">
        <w:rPr>
          <w:rFonts w:ascii="Segoe UI" w:eastAsia="Times New Roman" w:hAnsi="Segoe UI" w:cs="Segoe UI"/>
          <w:color w:val="374151"/>
          <w:sz w:val="24"/>
          <w:szCs w:val="24"/>
          <w:lang w:eastAsia="en-GB"/>
        </w:rPr>
        <w:t>s</w:t>
      </w:r>
      <w:r w:rsidRPr="00C210FB">
        <w:rPr>
          <w:rFonts w:ascii="Segoe UI" w:eastAsia="Times New Roman" w:hAnsi="Segoe UI" w:cs="Segoe UI"/>
          <w:color w:val="374151"/>
          <w:sz w:val="24"/>
          <w:szCs w:val="24"/>
          <w:lang w:eastAsia="en-GB"/>
        </w:rPr>
        <w:t>ing potential downtime.</w:t>
      </w:r>
    </w:p>
    <w:p w14:paraId="13F824B4" w14:textId="77777777" w:rsidR="00C210FB" w:rsidRPr="00C210FB" w:rsidRDefault="00C210FB" w:rsidP="00C210FB">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C210FB">
        <w:rPr>
          <w:rFonts w:ascii="Segoe UI" w:eastAsia="Times New Roman" w:hAnsi="Segoe UI" w:cs="Segoe UI"/>
          <w:color w:val="374151"/>
          <w:sz w:val="24"/>
          <w:szCs w:val="24"/>
          <w:lang w:eastAsia="en-GB"/>
        </w:rPr>
        <w:t>Efficient management of large volumes of data, enabling consolidation of extensive data lakes for advanced AI, machine learning, and big data projects using the HDFS data service.</w:t>
      </w:r>
    </w:p>
    <w:p w14:paraId="31A4C297" w14:textId="35E6069B" w:rsidR="00C210FB" w:rsidRPr="00C210FB" w:rsidRDefault="00C210FB" w:rsidP="00C210FB">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C210FB">
        <w:rPr>
          <w:rFonts w:ascii="Segoe UI" w:eastAsia="Times New Roman" w:hAnsi="Segoe UI" w:cs="Segoe UI"/>
          <w:color w:val="374151"/>
          <w:sz w:val="24"/>
          <w:szCs w:val="24"/>
          <w:lang w:eastAsia="en-GB"/>
        </w:rPr>
        <w:t xml:space="preserve">Full cost control and excellent value for money, eliminating the need for maintaining legacy storage in </w:t>
      </w:r>
      <w:r w:rsidR="009F7B5B" w:rsidRPr="00C210FB">
        <w:rPr>
          <w:rFonts w:ascii="Segoe UI" w:eastAsia="Times New Roman" w:hAnsi="Segoe UI" w:cs="Segoe UI"/>
          <w:color w:val="374151"/>
          <w:sz w:val="24"/>
          <w:szCs w:val="24"/>
          <w:lang w:eastAsia="en-GB"/>
        </w:rPr>
        <w:t>favour</w:t>
      </w:r>
      <w:r w:rsidRPr="00C210FB">
        <w:rPr>
          <w:rFonts w:ascii="Segoe UI" w:eastAsia="Times New Roman" w:hAnsi="Segoe UI" w:cs="Segoe UI"/>
          <w:color w:val="374151"/>
          <w:sz w:val="24"/>
          <w:szCs w:val="24"/>
          <w:lang w:eastAsia="en-GB"/>
        </w:rPr>
        <w:t xml:space="preserve"> of an affordable Cloud solution with transparent billing and no egress or support charges.</w:t>
      </w:r>
    </w:p>
    <w:p w14:paraId="18C9F359" w14:textId="77777777" w:rsidR="00C210FB" w:rsidRPr="00C210FB" w:rsidRDefault="00C210FB" w:rsidP="00C210FB">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C210FB">
        <w:rPr>
          <w:rFonts w:ascii="Segoe UI" w:eastAsia="Times New Roman" w:hAnsi="Segoe UI" w:cs="Segoe UI"/>
          <w:color w:val="374151"/>
          <w:sz w:val="24"/>
          <w:szCs w:val="24"/>
          <w:lang w:eastAsia="en-GB"/>
        </w:rPr>
        <w:t>Strong security measures without compromising accessibility, supporting both Object and HDFS protocols on a globally accessible, highly available platform.</w:t>
      </w:r>
    </w:p>
    <w:p w14:paraId="168964AB" w14:textId="77777777" w:rsidR="00C210FB" w:rsidRPr="00C210FB" w:rsidRDefault="00C210FB" w:rsidP="00C210FB">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C210FB">
        <w:rPr>
          <w:rFonts w:ascii="Segoe UI" w:eastAsia="Times New Roman" w:hAnsi="Segoe UI" w:cs="Segoe UI"/>
          <w:color w:val="374151"/>
          <w:sz w:val="24"/>
          <w:szCs w:val="24"/>
          <w:lang w:eastAsia="en-GB"/>
        </w:rPr>
        <w:t>Comprehensive global coverage with access to over 750 networks worldwide.</w:t>
      </w:r>
    </w:p>
    <w:p w14:paraId="2FE7A49A" w14:textId="38671F89" w:rsidR="00C210FB" w:rsidRPr="00C210FB" w:rsidRDefault="00C210FB" w:rsidP="00C210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C210FB">
        <w:rPr>
          <w:rFonts w:ascii="Segoe UI" w:eastAsia="Times New Roman" w:hAnsi="Segoe UI" w:cs="Segoe UI"/>
          <w:color w:val="374151"/>
          <w:sz w:val="24"/>
          <w:szCs w:val="24"/>
          <w:lang w:eastAsia="en-GB"/>
        </w:rPr>
        <w:lastRenderedPageBreak/>
        <w:t>Simplicity: S4 Object Storage simplifies complex storage environments by providing a single namespace with universal accessibility and centrali</w:t>
      </w:r>
      <w:r w:rsidR="00035DDC">
        <w:rPr>
          <w:rFonts w:ascii="Segoe UI" w:eastAsia="Times New Roman" w:hAnsi="Segoe UI" w:cs="Segoe UI"/>
          <w:color w:val="374151"/>
          <w:sz w:val="24"/>
          <w:szCs w:val="24"/>
          <w:lang w:eastAsia="en-GB"/>
        </w:rPr>
        <w:t>s</w:t>
      </w:r>
      <w:r w:rsidRPr="00C210FB">
        <w:rPr>
          <w:rFonts w:ascii="Segoe UI" w:eastAsia="Times New Roman" w:hAnsi="Segoe UI" w:cs="Segoe UI"/>
          <w:color w:val="374151"/>
          <w:sz w:val="24"/>
          <w:szCs w:val="24"/>
          <w:lang w:eastAsia="en-GB"/>
        </w:rPr>
        <w:t>ed management. This reduces the challenges associated with long-term retention and management of critical data.</w:t>
      </w:r>
    </w:p>
    <w:p w14:paraId="64A26F6D" w14:textId="772E5EB6" w:rsidR="00C210FB" w:rsidRPr="00C210FB" w:rsidRDefault="00C210FB" w:rsidP="00C210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C210FB">
        <w:rPr>
          <w:rFonts w:ascii="Segoe UI" w:eastAsia="Times New Roman" w:hAnsi="Segoe UI" w:cs="Segoe UI"/>
          <w:color w:val="374151"/>
          <w:sz w:val="24"/>
          <w:szCs w:val="24"/>
          <w:lang w:eastAsia="en-GB"/>
        </w:rPr>
        <w:t>Scalability: S4 Object Storage is compatible with various hardware systems and leverages the scalability of the Cloud, enabling rapid deployment of new resources through a centrali</w:t>
      </w:r>
      <w:r w:rsidR="00035DDC">
        <w:rPr>
          <w:rFonts w:ascii="Segoe UI" w:eastAsia="Times New Roman" w:hAnsi="Segoe UI" w:cs="Segoe UI"/>
          <w:color w:val="374151"/>
          <w:sz w:val="24"/>
          <w:szCs w:val="24"/>
          <w:lang w:eastAsia="en-GB"/>
        </w:rPr>
        <w:t>s</w:t>
      </w:r>
      <w:r w:rsidRPr="00C210FB">
        <w:rPr>
          <w:rFonts w:ascii="Segoe UI" w:eastAsia="Times New Roman" w:hAnsi="Segoe UI" w:cs="Segoe UI"/>
          <w:color w:val="374151"/>
          <w:sz w:val="24"/>
          <w:szCs w:val="24"/>
          <w:lang w:eastAsia="en-GB"/>
        </w:rPr>
        <w:t>ed online portal. This provides complete control and visibility over the entire storage ecosystem, allowing for flexible scaling as needed.</w:t>
      </w:r>
    </w:p>
    <w:p w14:paraId="46998D60" w14:textId="77777777" w:rsidR="00C210FB" w:rsidRPr="00C210FB" w:rsidRDefault="00C210FB" w:rsidP="00C210FB">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C210FB">
        <w:rPr>
          <w:rFonts w:ascii="Segoe UI" w:eastAsia="Times New Roman" w:hAnsi="Segoe UI" w:cs="Segoe UI"/>
          <w:color w:val="374151"/>
          <w:sz w:val="24"/>
          <w:szCs w:val="24"/>
          <w:lang w:eastAsia="en-GB"/>
        </w:rPr>
        <w:t>Security: Data stored in S4 Object Storage is fully encrypted using Advanced Encryption Standard (AES) 256-bit symmetric keys, both at rest and during transit with secure transfers over Secure Sockets Layer (SSL). With these security measures in place, you can focus on your core business activities knowing that your critical data remains fully protected.</w:t>
      </w:r>
    </w:p>
    <w:p w14:paraId="0BD1817B" w14:textId="72B4B39D" w:rsidR="00C210FB" w:rsidRPr="00C210FB" w:rsidRDefault="00C210FB" w:rsidP="00C210FB">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sz w:val="24"/>
          <w:szCs w:val="24"/>
          <w:lang w:eastAsia="en-GB"/>
        </w:rPr>
      </w:pPr>
      <w:r w:rsidRPr="00C210FB">
        <w:rPr>
          <w:rFonts w:ascii="Segoe UI" w:eastAsia="Times New Roman" w:hAnsi="Segoe UI" w:cs="Segoe UI"/>
          <w:color w:val="374151"/>
          <w:sz w:val="24"/>
          <w:szCs w:val="24"/>
          <w:lang w:eastAsia="en-GB"/>
        </w:rPr>
        <w:t xml:space="preserve">Locally-based: S4 Object Storage ensures that your data is stored within our world-class data </w:t>
      </w:r>
      <w:r w:rsidR="009F7B5B" w:rsidRPr="00C210FB">
        <w:rPr>
          <w:rFonts w:ascii="Segoe UI" w:eastAsia="Times New Roman" w:hAnsi="Segoe UI" w:cs="Segoe UI"/>
          <w:color w:val="374151"/>
          <w:sz w:val="24"/>
          <w:szCs w:val="24"/>
          <w:lang w:eastAsia="en-GB"/>
        </w:rPr>
        <w:t>centres</w:t>
      </w:r>
      <w:r w:rsidRPr="00C210FB">
        <w:rPr>
          <w:rFonts w:ascii="Segoe UI" w:eastAsia="Times New Roman" w:hAnsi="Segoe UI" w:cs="Segoe UI"/>
          <w:color w:val="374151"/>
          <w:sz w:val="24"/>
          <w:szCs w:val="24"/>
          <w:lang w:eastAsia="en-GB"/>
        </w:rPr>
        <w:t xml:space="preserve"> located in the UK, guaranteeing that it remains within the country at all times. This simplifies compliance obligations related to data storage and sovereignty concerns.</w:t>
      </w:r>
    </w:p>
    <w:p w14:paraId="7D6F84FB" w14:textId="77777777" w:rsidR="00B52763" w:rsidRDefault="00B52763" w:rsidP="001E2A90">
      <w:pPr>
        <w:jc w:val="center"/>
      </w:pPr>
    </w:p>
    <w:sectPr w:rsidR="00B52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E66"/>
    <w:multiLevelType w:val="multilevel"/>
    <w:tmpl w:val="93F2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103B3A"/>
    <w:multiLevelType w:val="hybridMultilevel"/>
    <w:tmpl w:val="9CDC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9464050">
    <w:abstractNumId w:val="1"/>
  </w:num>
  <w:num w:numId="2" w16cid:durableId="1549492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81"/>
    <w:rsid w:val="00035DDC"/>
    <w:rsid w:val="00045A1E"/>
    <w:rsid w:val="00054509"/>
    <w:rsid w:val="000E66D6"/>
    <w:rsid w:val="000F00CF"/>
    <w:rsid w:val="00145ACD"/>
    <w:rsid w:val="001E2A90"/>
    <w:rsid w:val="001F320C"/>
    <w:rsid w:val="002046ED"/>
    <w:rsid w:val="002267A4"/>
    <w:rsid w:val="00273960"/>
    <w:rsid w:val="002B3DAB"/>
    <w:rsid w:val="002E2B14"/>
    <w:rsid w:val="002F45C9"/>
    <w:rsid w:val="00313225"/>
    <w:rsid w:val="00317842"/>
    <w:rsid w:val="00341CA1"/>
    <w:rsid w:val="003816FD"/>
    <w:rsid w:val="003A0C0D"/>
    <w:rsid w:val="003B46E3"/>
    <w:rsid w:val="003D526E"/>
    <w:rsid w:val="003E1389"/>
    <w:rsid w:val="003E4D48"/>
    <w:rsid w:val="00416D8A"/>
    <w:rsid w:val="00420FEC"/>
    <w:rsid w:val="004676E3"/>
    <w:rsid w:val="00520464"/>
    <w:rsid w:val="005212CB"/>
    <w:rsid w:val="00523009"/>
    <w:rsid w:val="00535B68"/>
    <w:rsid w:val="00545708"/>
    <w:rsid w:val="00555AEB"/>
    <w:rsid w:val="00593474"/>
    <w:rsid w:val="00597898"/>
    <w:rsid w:val="005D0540"/>
    <w:rsid w:val="005D2CB5"/>
    <w:rsid w:val="005E7ADC"/>
    <w:rsid w:val="006053E4"/>
    <w:rsid w:val="006366EA"/>
    <w:rsid w:val="00683892"/>
    <w:rsid w:val="006B227A"/>
    <w:rsid w:val="0073615F"/>
    <w:rsid w:val="007561A9"/>
    <w:rsid w:val="007A0361"/>
    <w:rsid w:val="007C1410"/>
    <w:rsid w:val="00845D46"/>
    <w:rsid w:val="00887BAE"/>
    <w:rsid w:val="008B636A"/>
    <w:rsid w:val="008C6214"/>
    <w:rsid w:val="008F6E41"/>
    <w:rsid w:val="00914818"/>
    <w:rsid w:val="0093740F"/>
    <w:rsid w:val="00947C46"/>
    <w:rsid w:val="009D0FA4"/>
    <w:rsid w:val="009E061A"/>
    <w:rsid w:val="009F7B5B"/>
    <w:rsid w:val="00A17FDB"/>
    <w:rsid w:val="00A30F4E"/>
    <w:rsid w:val="00A9600E"/>
    <w:rsid w:val="00AD4754"/>
    <w:rsid w:val="00AE1C64"/>
    <w:rsid w:val="00AF2FF7"/>
    <w:rsid w:val="00AF460C"/>
    <w:rsid w:val="00B5172C"/>
    <w:rsid w:val="00B52763"/>
    <w:rsid w:val="00B75572"/>
    <w:rsid w:val="00B811F4"/>
    <w:rsid w:val="00B97A19"/>
    <w:rsid w:val="00BA1F45"/>
    <w:rsid w:val="00BE5202"/>
    <w:rsid w:val="00C0156C"/>
    <w:rsid w:val="00C210FB"/>
    <w:rsid w:val="00C44AC0"/>
    <w:rsid w:val="00C44D7B"/>
    <w:rsid w:val="00C8329E"/>
    <w:rsid w:val="00CA651E"/>
    <w:rsid w:val="00CC2ED6"/>
    <w:rsid w:val="00D324D8"/>
    <w:rsid w:val="00E17D2D"/>
    <w:rsid w:val="00E42B25"/>
    <w:rsid w:val="00E8797E"/>
    <w:rsid w:val="00EA3729"/>
    <w:rsid w:val="00EA437A"/>
    <w:rsid w:val="00F05108"/>
    <w:rsid w:val="00F20F81"/>
    <w:rsid w:val="00F44038"/>
    <w:rsid w:val="00F60BC2"/>
    <w:rsid w:val="00F704FE"/>
    <w:rsid w:val="00F85676"/>
    <w:rsid w:val="00FA1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8423"/>
  <w15:chartTrackingRefBased/>
  <w15:docId w15:val="{2DDD1B2D-BEC0-4FDB-9757-5F0BF0F8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2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4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20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4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816FD"/>
    <w:pPr>
      <w:ind w:left="720"/>
      <w:contextualSpacing/>
    </w:pPr>
  </w:style>
  <w:style w:type="character" w:styleId="Hyperlink">
    <w:name w:val="Hyperlink"/>
    <w:basedOn w:val="DefaultParagraphFont"/>
    <w:uiPriority w:val="99"/>
    <w:unhideWhenUsed/>
    <w:rsid w:val="001E2A90"/>
    <w:rPr>
      <w:color w:val="0563C1" w:themeColor="hyperlink"/>
      <w:u w:val="single"/>
    </w:rPr>
  </w:style>
  <w:style w:type="character" w:styleId="UnresolvedMention">
    <w:name w:val="Unresolved Mention"/>
    <w:basedOn w:val="DefaultParagraphFont"/>
    <w:uiPriority w:val="99"/>
    <w:semiHidden/>
    <w:unhideWhenUsed/>
    <w:rsid w:val="001E2A90"/>
    <w:rPr>
      <w:color w:val="605E5C"/>
      <w:shd w:val="clear" w:color="auto" w:fill="E1DFDD"/>
    </w:rPr>
  </w:style>
  <w:style w:type="paragraph" w:styleId="NormalWeb">
    <w:name w:val="Normal (Web)"/>
    <w:basedOn w:val="Normal"/>
    <w:uiPriority w:val="99"/>
    <w:semiHidden/>
    <w:unhideWhenUsed/>
    <w:rsid w:val="00C210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3642">
      <w:bodyDiv w:val="1"/>
      <w:marLeft w:val="0"/>
      <w:marRight w:val="0"/>
      <w:marTop w:val="0"/>
      <w:marBottom w:val="0"/>
      <w:divBdr>
        <w:top w:val="none" w:sz="0" w:space="0" w:color="auto"/>
        <w:left w:val="none" w:sz="0" w:space="0" w:color="auto"/>
        <w:bottom w:val="none" w:sz="0" w:space="0" w:color="auto"/>
        <w:right w:val="none" w:sz="0" w:space="0" w:color="auto"/>
      </w:divBdr>
    </w:div>
    <w:div w:id="2457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Tom Stevenson</cp:lastModifiedBy>
  <cp:revision>13</cp:revision>
  <dcterms:created xsi:type="dcterms:W3CDTF">2023-04-21T10:04:00Z</dcterms:created>
  <dcterms:modified xsi:type="dcterms:W3CDTF">2023-05-18T14:23:00Z</dcterms:modified>
</cp:coreProperties>
</file>