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4FD7E" w14:textId="5AFD0309" w:rsidR="00995196" w:rsidRPr="008A4244" w:rsidRDefault="00995196" w:rsidP="008A4244">
      <w:pPr>
        <w:rPr>
          <w:b/>
          <w:bCs/>
        </w:rPr>
      </w:pPr>
      <w:r w:rsidRPr="008A4244">
        <w:rPr>
          <w:b/>
          <w:bCs/>
        </w:rPr>
        <w:t>Why Object Storage is the Ideal Foundation for AI, ML, Big Data, and IoT Analytics</w:t>
      </w:r>
    </w:p>
    <w:p w14:paraId="47EDAF07" w14:textId="48856594" w:rsidR="00995196" w:rsidRDefault="00995196" w:rsidP="008A4244">
      <w:r>
        <w:t>Selecting the right storage architecture is crucial for organisations leveraging Artificial Intelligence (AI), Machine Learning (ML), Big Data, and IoT analytics. These applications generate and interact with large files, requiring a storage system that can seamlessly scale to petabyte levels without limitations. Determining the optimal storage solution to support overall analytics strategies becomes a pertinent question.</w:t>
      </w:r>
    </w:p>
    <w:p w14:paraId="04607AE2" w14:textId="7DA108BD" w:rsidR="00995196" w:rsidRDefault="00995196" w:rsidP="008A4244">
      <w:r>
        <w:t>We recommend Object Storage</w:t>
      </w:r>
      <w:r w:rsidR="007D0EAE">
        <w:t xml:space="preserve"> - </w:t>
      </w:r>
      <w:r>
        <w:t xml:space="preserve">a secure, cost-effective, and scalable cloud storage solution that seamlessly integrates with various applications and offers excellent interoperability with </w:t>
      </w:r>
      <w:r w:rsidR="007D0EAE">
        <w:t xml:space="preserve">both public and private </w:t>
      </w:r>
      <w:r>
        <w:t>Clouds.</w:t>
      </w:r>
    </w:p>
    <w:p w14:paraId="0456F3B1" w14:textId="77777777" w:rsidR="00995196" w:rsidRPr="008A4244" w:rsidRDefault="00995196" w:rsidP="008A4244">
      <w:pPr>
        <w:rPr>
          <w:b/>
          <w:bCs/>
        </w:rPr>
      </w:pPr>
      <w:r w:rsidRPr="008A4244">
        <w:rPr>
          <w:b/>
          <w:bCs/>
        </w:rPr>
        <w:t>Here are the advantages of Object Storage:</w:t>
      </w:r>
    </w:p>
    <w:p w14:paraId="16CF7AA3" w14:textId="624D5A99" w:rsidR="00995196" w:rsidRDefault="00995196" w:rsidP="008A4244">
      <w:r w:rsidRPr="007D0EAE">
        <w:t xml:space="preserve">Flexible Scalability: </w:t>
      </w:r>
      <w:r>
        <w:t>AI, ML, Big Data, and IoT analytics impose significant demands on storage solutions, which Object Storage efficiently addresses with its native scalability. Unlike traditional file storage that organises data in a hierarchical structure, Object Storage employs a flat address space, storing data in "buckets." This architecture enables on-demand scaling to meet immediate business requirements. Additionally, this scalability translates to cost-effectiveness, allowing organisations to start with a small storage volume and scale out as needed, minimising wastage of unused storage capacity.</w:t>
      </w:r>
    </w:p>
    <w:p w14:paraId="30A06E92" w14:textId="77777777" w:rsidR="00995196" w:rsidRDefault="00995196" w:rsidP="008A4244">
      <w:r w:rsidRPr="007D0EAE">
        <w:t>Easy Data Classification with Metadata:</w:t>
      </w:r>
      <w:r>
        <w:t xml:space="preserve"> Locating required data can be challenging, with only a small percentage of employees reporting the ability to find data quickly. Object Storage simplifies data classification for advanced analytics. Users can assign metadata tags to files, providing descriptive information that facilitates sorting and searching. In contrast, other storage solutions like File and Block Storage support limited metadata, such as creation date, location, and creator. Object Storage assigns a unique identifier number (UID) to easily locate specific data.</w:t>
      </w:r>
    </w:p>
    <w:p w14:paraId="15BEA917" w14:textId="65FF6D92" w:rsidR="00995196" w:rsidRDefault="00995196" w:rsidP="008A4244">
      <w:r w:rsidRPr="007D0EAE">
        <w:t>Seamless Integration with Applications and Clouds:</w:t>
      </w:r>
      <w:r>
        <w:t xml:space="preserve"> Object Storage stands out as the most cloud-ready storage architecture due to its extensive support for Application Program Interfaces (APIs). These APIs connect local or cloud-based applications to the Object Storage system, enabling programmable data retrieval and storage. This seamless integration empowers Object Storage solutions to work with various applications and preferred cloud environments, delivering the benefits of a modern </w:t>
      </w:r>
      <w:r w:rsidR="007D0EAE">
        <w:t>h</w:t>
      </w:r>
      <w:r>
        <w:t>ybrid Cloud architecture. Note that some vendors charge for data retrieval from object stores, which should be considered in your cloud data and storage budgeting.</w:t>
      </w:r>
    </w:p>
    <w:p w14:paraId="4E6986DC" w14:textId="18F45407" w:rsidR="00995196" w:rsidRDefault="00995196" w:rsidP="008A4244">
      <w:r w:rsidRPr="007D0EAE">
        <w:t>Data Security and Resilienc</w:t>
      </w:r>
      <w:r w:rsidR="007214A1">
        <w:t>e</w:t>
      </w:r>
      <w:r w:rsidRPr="007D0EAE">
        <w:t xml:space="preserve">: </w:t>
      </w:r>
      <w:r>
        <w:t>Object Storage ensures data security by encrypting data at rest and in transit. Additionally, it replicates data across multiple geographic locations, ensuring availability and resilience in the face of data centre disasters. This feature becomes especially important considering incidents like the recent fire damage at a data centre in Strasbourg, which affected many companies. Object Storage's data replication ensures quick data recovery in such catastrophic events.</w:t>
      </w:r>
    </w:p>
    <w:p w14:paraId="3B88E2E8" w14:textId="0EF6C7E6" w:rsidR="00995196" w:rsidRDefault="00995196" w:rsidP="008A4244">
      <w:r>
        <w:t>In summary, Object Storage offers highly scalable and cost-effective cloud storage that seamlessly integrates with applications via compatible APIs. It serves as the ideal foundation for AI, ML, Big Data, and IoT analytics strategies, providing flexibility to scale according to specific requirements while ensuring maximum data security and resilience. Our own S4 Object Storage encompasses all these advantages, along with potential cost savings of up to 70% compared to similar solutions. Reach out to explore how you can implement your own Object Storage solution.</w:t>
      </w:r>
    </w:p>
    <w:p w14:paraId="6FE9887C" w14:textId="77777777" w:rsidR="00A54063" w:rsidRDefault="00A54063" w:rsidP="008A4244"/>
    <w:sectPr w:rsidR="00A540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B35EC"/>
    <w:multiLevelType w:val="multilevel"/>
    <w:tmpl w:val="FCDAE804"/>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5802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063"/>
    <w:rsid w:val="000B1DF3"/>
    <w:rsid w:val="002F03F6"/>
    <w:rsid w:val="0043695A"/>
    <w:rsid w:val="004E3617"/>
    <w:rsid w:val="006053E4"/>
    <w:rsid w:val="00682381"/>
    <w:rsid w:val="007214A1"/>
    <w:rsid w:val="007D0EAE"/>
    <w:rsid w:val="008A4244"/>
    <w:rsid w:val="00947C46"/>
    <w:rsid w:val="00995196"/>
    <w:rsid w:val="009E061A"/>
    <w:rsid w:val="00A54063"/>
    <w:rsid w:val="00AA3739"/>
    <w:rsid w:val="00B91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131A"/>
  <w15:chartTrackingRefBased/>
  <w15:docId w15:val="{575C129F-4436-4100-A57B-6679686E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519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0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3142</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Stevenson</dc:creator>
  <cp:keywords/>
  <dc:description/>
  <cp:lastModifiedBy>Jason Williams-Bew</cp:lastModifiedBy>
  <cp:revision>2</cp:revision>
  <dcterms:created xsi:type="dcterms:W3CDTF">2023-05-23T19:52:00Z</dcterms:created>
  <dcterms:modified xsi:type="dcterms:W3CDTF">2023-05-23T19:52:00Z</dcterms:modified>
</cp:coreProperties>
</file>