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72002" w14:textId="29641FA9" w:rsidR="0021159E" w:rsidRDefault="0027706F">
      <w:r>
        <w:rPr>
          <w:noProof/>
          <w:color w:val="282B2C" w:themeColor="text2"/>
          <w:sz w:val="20"/>
          <w:lang w:eastAsia="en-GB"/>
        </w:rPr>
        <w:drawing>
          <wp:anchor distT="0" distB="0" distL="114300" distR="114300" simplePos="0" relativeHeight="251658240" behindDoc="1" locked="0" layoutInCell="1" allowOverlap="1" wp14:anchorId="75C1AA6B" wp14:editId="2398C85D">
            <wp:simplePos x="0" y="0"/>
            <wp:positionH relativeFrom="page">
              <wp:posOffset>1905</wp:posOffset>
            </wp:positionH>
            <wp:positionV relativeFrom="paragraph">
              <wp:posOffset>-1391285</wp:posOffset>
            </wp:positionV>
            <wp:extent cx="7578090" cy="10726420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2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82B2C" w:themeColor="text2"/>
          <w:sz w:val="20"/>
          <w:lang w:eastAsia="en-GB"/>
        </w:rPr>
        <w:drawing>
          <wp:anchor distT="0" distB="0" distL="114300" distR="114300" simplePos="0" relativeHeight="251658242" behindDoc="1" locked="0" layoutInCell="1" allowOverlap="1" wp14:anchorId="3507F10E" wp14:editId="011F55F0">
            <wp:simplePos x="0" y="0"/>
            <wp:positionH relativeFrom="column">
              <wp:posOffset>4211955</wp:posOffset>
            </wp:positionH>
            <wp:positionV relativeFrom="page">
              <wp:posOffset>554355</wp:posOffset>
            </wp:positionV>
            <wp:extent cx="2044065" cy="5480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66FB3" w14:textId="110D0BE5" w:rsidR="004B7E82" w:rsidRDefault="0027706F" w:rsidP="004B7E82">
      <w:pPr>
        <w:tabs>
          <w:tab w:val="left" w:pos="607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763222C" wp14:editId="2C7619CB">
                <wp:simplePos x="0" y="0"/>
                <wp:positionH relativeFrom="page">
                  <wp:align>left</wp:align>
                </wp:positionH>
                <wp:positionV relativeFrom="margin">
                  <wp:posOffset>2074545</wp:posOffset>
                </wp:positionV>
                <wp:extent cx="6019800" cy="2032635"/>
                <wp:effectExtent l="0" t="0" r="0" b="5715"/>
                <wp:wrapSquare wrapText="bothSides"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032635"/>
                        </a:xfrm>
                        <a:prstGeom prst="rect">
                          <a:avLst/>
                        </a:prstGeom>
                        <a:solidFill>
                          <a:srgbClr val="1A1C2B">
                            <a:alpha val="12941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3E01F" w14:textId="4B849DDB" w:rsidR="008D2D42" w:rsidRPr="008D2D42" w:rsidRDefault="008D2D42" w:rsidP="008D2D42">
                            <w:pPr>
                              <w:spacing w:before="120" w:line="540" w:lineRule="exact"/>
                              <w:rPr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8D2D42">
                              <w:rPr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Partner </w:t>
                            </w:r>
                            <w:r w:rsidR="007E3F84">
                              <w:rPr>
                                <w:color w:val="FFFFFF" w:themeColor="background1"/>
                                <w:sz w:val="64"/>
                                <w:szCs w:val="64"/>
                              </w:rPr>
                              <w:t>Price Book</w:t>
                            </w:r>
                          </w:p>
                          <w:p w14:paraId="0E1D10C7" w14:textId="7F924BE3" w:rsidR="0079623E" w:rsidRPr="00DA0F6B" w:rsidRDefault="008D2D42" w:rsidP="008D2D42">
                            <w:pPr>
                              <w:spacing w:before="120" w:line="540" w:lineRule="exact"/>
                              <w:rPr>
                                <w:smallCaps/>
                                <w:color w:val="00FF2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FF2D"/>
                                <w:sz w:val="36"/>
                                <w:szCs w:val="36"/>
                              </w:rPr>
                              <w:t>Unified Communications and Contact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96000" tIns="0" rIns="6858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63222C" id="_x0000_t202" coordsize="21600,21600" o:spt="202" path="m,l,21600r21600,l21600,xe">
                <v:stroke joinstyle="miter"/>
                <v:path gradientshapeok="t" o:connecttype="rect"/>
              </v:shapetype>
              <v:shape id="Text Box 154" o:spid="_x0000_s1026" type="#_x0000_t202" style="position:absolute;margin-left:0;margin-top:163.35pt;width:474pt;height:160.05pt;z-index:251658241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" fillcolor="#1a1c2b" stroked="f" strokeweight=".5pt">
                <v:fill opacity="8481f"/>
                <v:textbox inset="11mm,0,54pt,0">
                  <w:txbxContent>
                    <w:p w14:paraId="48B3E01F" w14:textId="4B849DDB" w:rsidR="008D2D42" w:rsidRPr="008D2D42" w:rsidRDefault="008D2D42" w:rsidP="008D2D42">
                      <w:pPr>
                        <w:spacing w:before="120" w:line="540" w:lineRule="exact"/>
                        <w:rPr>
                          <w:color w:val="FFFFFF" w:themeColor="background1"/>
                          <w:sz w:val="64"/>
                          <w:szCs w:val="64"/>
                        </w:rPr>
                      </w:pPr>
                      <w:r w:rsidRPr="008D2D42">
                        <w:rPr>
                          <w:color w:val="FFFFFF" w:themeColor="background1"/>
                          <w:sz w:val="64"/>
                          <w:szCs w:val="64"/>
                        </w:rPr>
                        <w:t xml:space="preserve">Partner </w:t>
                      </w:r>
                      <w:r w:rsidR="007E3F84">
                        <w:rPr>
                          <w:color w:val="FFFFFF" w:themeColor="background1"/>
                          <w:sz w:val="64"/>
                          <w:szCs w:val="64"/>
                        </w:rPr>
                        <w:t>Price Book</w:t>
                      </w:r>
                    </w:p>
                    <w:p w14:paraId="0E1D10C7" w14:textId="7F924BE3" w:rsidR="0079623E" w:rsidRPr="00DA0F6B" w:rsidRDefault="008D2D42" w:rsidP="008D2D42">
                      <w:pPr>
                        <w:spacing w:before="120" w:line="540" w:lineRule="exact"/>
                        <w:rPr>
                          <w:smallCaps/>
                          <w:color w:val="00FF2D"/>
                          <w:sz w:val="36"/>
                          <w:szCs w:val="36"/>
                        </w:rPr>
                      </w:pPr>
                      <w:r>
                        <w:rPr>
                          <w:color w:val="00FF2D"/>
                          <w:sz w:val="36"/>
                          <w:szCs w:val="36"/>
                        </w:rPr>
                        <w:t>Unified Communications and Contact Centre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4B7E82">
        <w:rPr>
          <w:noProof/>
          <w:color w:val="282B2C" w:themeColor="text2"/>
          <w:sz w:val="20"/>
          <w:lang w:eastAsia="en-GB"/>
        </w:rPr>
        <w:drawing>
          <wp:anchor distT="0" distB="0" distL="114300" distR="114300" simplePos="0" relativeHeight="251658243" behindDoc="1" locked="0" layoutInCell="1" allowOverlap="1" wp14:anchorId="7419621B" wp14:editId="392C4DF6">
            <wp:simplePos x="0" y="0"/>
            <wp:positionH relativeFrom="margin">
              <wp:posOffset>-506095</wp:posOffset>
            </wp:positionH>
            <wp:positionV relativeFrom="margin">
              <wp:posOffset>8159476</wp:posOffset>
            </wp:positionV>
            <wp:extent cx="6711610" cy="771983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ooter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610" cy="771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59E">
        <w:br w:type="page"/>
      </w:r>
      <w:r w:rsidR="00EE5143">
        <w:lastRenderedPageBreak/>
        <w:tab/>
      </w:r>
      <w:bookmarkStart w:id="0" w:name="_Toc512848967"/>
    </w:p>
    <w:sdt>
      <w:sdtPr>
        <w:rPr>
          <w:rFonts w:eastAsiaTheme="minorHAnsi" w:cstheme="minorBidi"/>
          <w:b/>
          <w:bCs/>
          <w:color w:val="5B6163" w:themeColor="text1" w:themeTint="BF"/>
          <w:sz w:val="22"/>
          <w:szCs w:val="20"/>
        </w:rPr>
        <w:id w:val="266355757"/>
        <w:docPartObj>
          <w:docPartGallery w:val="Table of Contents"/>
          <w:docPartUnique/>
        </w:docPartObj>
      </w:sdtPr>
      <w:sdtEndPr>
        <w:rPr>
          <w:rFonts w:eastAsiaTheme="minorEastAsia"/>
          <w:b w:val="0"/>
          <w:bCs w:val="0"/>
          <w:noProof/>
          <w:color w:val="1A1C2B"/>
        </w:rPr>
      </w:sdtEndPr>
      <w:sdtContent>
        <w:p w14:paraId="25A4C354" w14:textId="65ECD029" w:rsidR="005B3138" w:rsidRPr="00FF66CB" w:rsidRDefault="005B3138" w:rsidP="004B7E82">
          <w:pPr>
            <w:pStyle w:val="TOCHeading"/>
            <w:rPr>
              <w:rStyle w:val="Heading1Char"/>
            </w:rPr>
          </w:pPr>
          <w:r w:rsidRPr="00FF66CB">
            <w:rPr>
              <w:rStyle w:val="Heading1Char"/>
            </w:rPr>
            <w:t>Table of Contents</w:t>
          </w:r>
          <w:r w:rsidR="00DB1941">
            <w:rPr>
              <w:rStyle w:val="Heading1Char"/>
            </w:rPr>
            <w:br/>
          </w:r>
        </w:p>
        <w:p w14:paraId="1D0F82A1" w14:textId="65A426DB" w:rsidR="00CB55DC" w:rsidRDefault="005B3138">
          <w:pPr>
            <w:pStyle w:val="TOC2"/>
            <w:tabs>
              <w:tab w:val="right" w:leader="dot" w:pos="9174"/>
            </w:tabs>
            <w:rPr>
              <w:rFonts w:asciiTheme="minorHAnsi" w:hAnsiTheme="minorHAnsi"/>
              <w:bCs w:val="0"/>
              <w:noProof/>
              <w:color w:val="auto"/>
              <w:lang w:eastAsia="en-GB"/>
            </w:rPr>
          </w:pPr>
          <w:r w:rsidRPr="00E90175">
            <w:rPr>
              <w:sz w:val="28"/>
            </w:rPr>
            <w:fldChar w:fldCharType="begin"/>
          </w:r>
          <w:r w:rsidRPr="00E90175">
            <w:instrText xml:space="preserve"> TOC \o "1-3" \h \z \u </w:instrText>
          </w:r>
          <w:r w:rsidRPr="00E90175">
            <w:rPr>
              <w:sz w:val="28"/>
            </w:rPr>
            <w:fldChar w:fldCharType="separate"/>
          </w:r>
          <w:hyperlink w:anchor="_Toc140227532" w:history="1">
            <w:r w:rsidR="00CB55DC" w:rsidRPr="00947B38">
              <w:rPr>
                <w:rStyle w:val="Hyperlink"/>
                <w:noProof/>
              </w:rPr>
              <w:t>Introduction</w:t>
            </w:r>
            <w:r w:rsidR="00CB55DC">
              <w:rPr>
                <w:noProof/>
                <w:webHidden/>
              </w:rPr>
              <w:tab/>
            </w:r>
            <w:r w:rsidR="00CB55DC">
              <w:rPr>
                <w:noProof/>
                <w:webHidden/>
              </w:rPr>
              <w:fldChar w:fldCharType="begin"/>
            </w:r>
            <w:r w:rsidR="00CB55DC">
              <w:rPr>
                <w:noProof/>
                <w:webHidden/>
              </w:rPr>
              <w:instrText xml:space="preserve"> PAGEREF _Toc140227532 \h </w:instrText>
            </w:r>
            <w:r w:rsidR="00CB55DC">
              <w:rPr>
                <w:noProof/>
                <w:webHidden/>
              </w:rPr>
            </w:r>
            <w:r w:rsidR="00CB55DC">
              <w:rPr>
                <w:noProof/>
                <w:webHidden/>
              </w:rPr>
              <w:fldChar w:fldCharType="separate"/>
            </w:r>
            <w:r w:rsidR="00CB55DC">
              <w:rPr>
                <w:noProof/>
                <w:webHidden/>
              </w:rPr>
              <w:t>2</w:t>
            </w:r>
            <w:r w:rsidR="00CB55DC">
              <w:rPr>
                <w:noProof/>
                <w:webHidden/>
              </w:rPr>
              <w:fldChar w:fldCharType="end"/>
            </w:r>
          </w:hyperlink>
        </w:p>
        <w:p w14:paraId="77132CAE" w14:textId="423572B6" w:rsidR="00CB55DC" w:rsidRDefault="00CB55DC">
          <w:pPr>
            <w:pStyle w:val="TOC2"/>
            <w:tabs>
              <w:tab w:val="right" w:leader="dot" w:pos="9174"/>
            </w:tabs>
            <w:rPr>
              <w:rFonts w:asciiTheme="minorHAnsi" w:hAnsiTheme="minorHAnsi"/>
              <w:bCs w:val="0"/>
              <w:noProof/>
              <w:color w:val="auto"/>
              <w:lang w:eastAsia="en-GB"/>
            </w:rPr>
          </w:pPr>
          <w:hyperlink w:anchor="_Toc140227533" w:history="1">
            <w:r w:rsidRPr="00947B38">
              <w:rPr>
                <w:rStyle w:val="Hyperlink"/>
                <w:noProof/>
              </w:rPr>
              <w:t>UCaaS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_Toc140227533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A61961" w14:textId="306A962C" w:rsidR="00CB55DC" w:rsidRDefault="00CB55DC">
          <w:pPr>
            <w:pStyle w:val="TOC3"/>
            <w:rPr>
              <w:rFonts w:asciiTheme="minorHAnsi" w:hAnsiTheme="minorHAnsi"/>
              <w:color w:val="auto"/>
              <w:lang w:eastAsia="en-GB"/>
            </w:rPr>
          </w:pPr>
          <w:hyperlink w:anchor="_Toc140227534" w:history="1">
            <w:r w:rsidRPr="00947B38">
              <w:rPr>
                <w:rStyle w:val="Hyperlink"/>
              </w:rPr>
              <w:t>Description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_Toc140227534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402875FB" w14:textId="539D32D9" w:rsidR="00CB55DC" w:rsidRDefault="00CB55DC">
          <w:pPr>
            <w:pStyle w:val="TOC3"/>
            <w:rPr>
              <w:rFonts w:asciiTheme="minorHAnsi" w:hAnsiTheme="minorHAnsi"/>
              <w:color w:val="auto"/>
              <w:lang w:eastAsia="en-GB"/>
            </w:rPr>
          </w:pPr>
          <w:hyperlink w:anchor="_Toc140227535" w:history="1">
            <w:r w:rsidRPr="00947B38">
              <w:rPr>
                <w:rStyle w:val="Hyperlink"/>
              </w:rPr>
              <w:t>Price List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_Toc140227535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6B42EC8E" w14:textId="3235171F" w:rsidR="00CB55DC" w:rsidRDefault="00CB55DC">
          <w:pPr>
            <w:pStyle w:val="TOC2"/>
            <w:tabs>
              <w:tab w:val="right" w:leader="dot" w:pos="9174"/>
            </w:tabs>
            <w:rPr>
              <w:rFonts w:asciiTheme="minorHAnsi" w:hAnsiTheme="minorHAnsi"/>
              <w:bCs w:val="0"/>
              <w:noProof/>
              <w:color w:val="auto"/>
              <w:lang w:eastAsia="en-GB"/>
            </w:rPr>
          </w:pPr>
          <w:hyperlink w:anchor="_Toc140227536" w:history="1">
            <w:r w:rsidRPr="00947B38">
              <w:rPr>
                <w:rStyle w:val="Hyperlink"/>
                <w:noProof/>
              </w:rPr>
              <w:t>PACE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_Toc140227536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7A03A4" w14:textId="73CF30A8" w:rsidR="00CB55DC" w:rsidRDefault="00CB55DC">
          <w:pPr>
            <w:pStyle w:val="TOC3"/>
            <w:rPr>
              <w:rFonts w:asciiTheme="minorHAnsi" w:hAnsiTheme="minorHAnsi"/>
              <w:color w:val="auto"/>
              <w:lang w:eastAsia="en-GB"/>
            </w:rPr>
          </w:pPr>
          <w:hyperlink w:anchor="_Toc140227537" w:history="1">
            <w:r w:rsidRPr="00947B38">
              <w:rPr>
                <w:rStyle w:val="Hyperlink"/>
              </w:rPr>
              <w:t>Description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_Toc140227537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40EA6E63" w14:textId="09163984" w:rsidR="00CB55DC" w:rsidRDefault="00CB55DC">
          <w:pPr>
            <w:pStyle w:val="TOC3"/>
            <w:rPr>
              <w:rFonts w:asciiTheme="minorHAnsi" w:hAnsiTheme="minorHAnsi"/>
              <w:color w:val="auto"/>
              <w:lang w:eastAsia="en-GB"/>
            </w:rPr>
          </w:pPr>
          <w:hyperlink w:anchor="_Toc140227538" w:history="1">
            <w:r w:rsidRPr="00947B38">
              <w:rPr>
                <w:rStyle w:val="Hyperlink"/>
              </w:rPr>
              <w:t>Price List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_Toc140227538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7C99B490" w14:textId="2AE0E6A5" w:rsidR="00CB55DC" w:rsidRDefault="00CB55DC">
          <w:pPr>
            <w:pStyle w:val="TOC2"/>
            <w:tabs>
              <w:tab w:val="right" w:leader="dot" w:pos="9174"/>
            </w:tabs>
            <w:rPr>
              <w:rFonts w:asciiTheme="minorHAnsi" w:hAnsiTheme="minorHAnsi"/>
              <w:bCs w:val="0"/>
              <w:noProof/>
              <w:color w:val="auto"/>
              <w:lang w:eastAsia="en-GB"/>
            </w:rPr>
          </w:pPr>
          <w:hyperlink w:anchor="_Toc140227539" w:history="1">
            <w:r w:rsidRPr="00947B38">
              <w:rPr>
                <w:rStyle w:val="Hyperlink"/>
                <w:noProof/>
              </w:rPr>
              <w:t>Hosted Contact Centre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_Toc140227539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B0F37F" w14:textId="57C893D0" w:rsidR="00CB55DC" w:rsidRDefault="00CB55DC">
          <w:pPr>
            <w:pStyle w:val="TOC3"/>
            <w:rPr>
              <w:rFonts w:asciiTheme="minorHAnsi" w:hAnsiTheme="minorHAnsi"/>
              <w:color w:val="auto"/>
              <w:lang w:eastAsia="en-GB"/>
            </w:rPr>
          </w:pPr>
          <w:hyperlink w:anchor="_Toc140227540" w:history="1">
            <w:r w:rsidRPr="00947B38">
              <w:rPr>
                <w:rStyle w:val="Hyperlink"/>
              </w:rPr>
              <w:t>Description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_Toc140227540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27A1A4A" w14:textId="27FA3C0C" w:rsidR="00CB55DC" w:rsidRDefault="00CB55DC">
          <w:pPr>
            <w:pStyle w:val="TOC3"/>
            <w:rPr>
              <w:rFonts w:asciiTheme="minorHAnsi" w:hAnsiTheme="minorHAnsi"/>
              <w:color w:val="auto"/>
              <w:lang w:eastAsia="en-GB"/>
            </w:rPr>
          </w:pPr>
          <w:hyperlink w:anchor="_Toc140227541" w:history="1">
            <w:r w:rsidRPr="00947B38">
              <w:rPr>
                <w:rStyle w:val="Hyperlink"/>
              </w:rPr>
              <w:t>Price List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_Toc140227541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114F69D8" w14:textId="76B9A9C4" w:rsidR="00CB55DC" w:rsidRDefault="00CB55DC">
          <w:pPr>
            <w:pStyle w:val="TOC2"/>
            <w:tabs>
              <w:tab w:val="right" w:leader="dot" w:pos="9174"/>
            </w:tabs>
            <w:rPr>
              <w:rFonts w:asciiTheme="minorHAnsi" w:hAnsiTheme="minorHAnsi"/>
              <w:bCs w:val="0"/>
              <w:noProof/>
              <w:color w:val="auto"/>
              <w:lang w:eastAsia="en-GB"/>
            </w:rPr>
          </w:pPr>
          <w:hyperlink w:anchor="_Toc140227542" w:history="1">
            <w:r w:rsidRPr="00947B38">
              <w:rPr>
                <w:rStyle w:val="Hyperlink"/>
                <w:noProof/>
              </w:rPr>
              <w:t>SIP Trunking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_Toc140227542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9C3898" w14:textId="0F696CCB" w:rsidR="00CB55DC" w:rsidRDefault="00CB55DC">
          <w:pPr>
            <w:pStyle w:val="TOC3"/>
            <w:rPr>
              <w:rFonts w:asciiTheme="minorHAnsi" w:hAnsiTheme="minorHAnsi"/>
              <w:color w:val="auto"/>
              <w:lang w:eastAsia="en-GB"/>
            </w:rPr>
          </w:pPr>
          <w:hyperlink w:anchor="_Toc140227543" w:history="1">
            <w:r w:rsidRPr="00947B38">
              <w:rPr>
                <w:rStyle w:val="Hyperlink"/>
              </w:rPr>
              <w:t>Description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_Toc140227543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A33F0BE" w14:textId="1BA1B73C" w:rsidR="00CB55DC" w:rsidRDefault="00CB55DC">
          <w:pPr>
            <w:pStyle w:val="TOC3"/>
            <w:rPr>
              <w:rFonts w:asciiTheme="minorHAnsi" w:hAnsiTheme="minorHAnsi"/>
              <w:color w:val="auto"/>
              <w:lang w:eastAsia="en-GB"/>
            </w:rPr>
          </w:pPr>
          <w:hyperlink w:anchor="_Toc140227544" w:history="1">
            <w:r w:rsidRPr="00947B38">
              <w:rPr>
                <w:rStyle w:val="Hyperlink"/>
              </w:rPr>
              <w:t>Price List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_Toc140227544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5A77479" w14:textId="0A4B8EE1" w:rsidR="00CB55DC" w:rsidRDefault="00CB55DC">
          <w:pPr>
            <w:pStyle w:val="TOC2"/>
            <w:tabs>
              <w:tab w:val="right" w:leader="dot" w:pos="9174"/>
            </w:tabs>
            <w:rPr>
              <w:rFonts w:asciiTheme="minorHAnsi" w:hAnsiTheme="minorHAnsi"/>
              <w:bCs w:val="0"/>
              <w:noProof/>
              <w:color w:val="auto"/>
              <w:lang w:eastAsia="en-GB"/>
            </w:rPr>
          </w:pPr>
          <w:hyperlink w:anchor="_Toc140227545" w:history="1">
            <w:r w:rsidRPr="00947B38">
              <w:rPr>
                <w:rStyle w:val="Hyperlink"/>
                <w:noProof/>
              </w:rPr>
              <w:t>Professional Services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_Toc140227545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2C42CA" w14:textId="67C15628" w:rsidR="00CB55DC" w:rsidRDefault="00CB55DC">
          <w:pPr>
            <w:pStyle w:val="TOC3"/>
            <w:rPr>
              <w:rFonts w:asciiTheme="minorHAnsi" w:hAnsiTheme="minorHAnsi"/>
              <w:color w:val="auto"/>
              <w:lang w:eastAsia="en-GB"/>
            </w:rPr>
          </w:pPr>
          <w:hyperlink w:anchor="_Toc140227546" w:history="1">
            <w:r w:rsidRPr="00947B38">
              <w:rPr>
                <w:rStyle w:val="Hyperlink"/>
              </w:rPr>
              <w:t>Description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_Toc140227546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10B0A8A" w14:textId="142BB086" w:rsidR="00CB55DC" w:rsidRDefault="00CB55DC">
          <w:pPr>
            <w:pStyle w:val="TOC3"/>
            <w:rPr>
              <w:rFonts w:asciiTheme="minorHAnsi" w:hAnsiTheme="minorHAnsi"/>
              <w:color w:val="auto"/>
              <w:lang w:eastAsia="en-GB"/>
            </w:rPr>
          </w:pPr>
          <w:hyperlink w:anchor="_Toc140227547" w:history="1">
            <w:r w:rsidRPr="00947B38">
              <w:rPr>
                <w:rStyle w:val="Hyperlink"/>
              </w:rPr>
              <w:t>Price List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_Toc140227547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3CE63C91" w14:textId="3FA00ABA" w:rsidR="005B3138" w:rsidRPr="00E90175" w:rsidRDefault="005B3138">
          <w:r w:rsidRPr="00E90175">
            <w:rPr>
              <w:b/>
              <w:bCs/>
              <w:noProof/>
            </w:rPr>
            <w:fldChar w:fldCharType="end"/>
          </w:r>
        </w:p>
      </w:sdtContent>
    </w:sdt>
    <w:p w14:paraId="70C08B16" w14:textId="77777777" w:rsidR="005B3138" w:rsidRPr="00E90175" w:rsidRDefault="005B3138" w:rsidP="001C6667">
      <w:pPr>
        <w:rPr>
          <w:rStyle w:val="Heading1Char"/>
        </w:rPr>
      </w:pPr>
    </w:p>
    <w:bookmarkEnd w:id="0"/>
    <w:p w14:paraId="6CB33F01" w14:textId="77777777" w:rsidR="00146087" w:rsidRDefault="00146087" w:rsidP="001C6667">
      <w:pPr>
        <w:rPr>
          <w:rStyle w:val="Heading1Char"/>
          <w:sz w:val="56"/>
          <w:szCs w:val="56"/>
        </w:rPr>
      </w:pPr>
    </w:p>
    <w:p w14:paraId="164F4FBD" w14:textId="2B032907" w:rsidR="00F90328" w:rsidRDefault="00F90328">
      <w:pPr>
        <w:spacing w:line="264" w:lineRule="auto"/>
        <w:rPr>
          <w:rFonts w:eastAsiaTheme="majorEastAsia" w:cstheme="majorBidi"/>
          <w:color w:val="17466A" w:themeColor="accent1" w:themeShade="BF"/>
          <w:sz w:val="52"/>
          <w:szCs w:val="32"/>
        </w:rPr>
      </w:pPr>
      <w:r>
        <w:br w:type="page"/>
      </w:r>
    </w:p>
    <w:p w14:paraId="7537D567" w14:textId="63454065" w:rsidR="00613152" w:rsidRDefault="00152621" w:rsidP="00F44BC8">
      <w:pPr>
        <w:pStyle w:val="Heading2"/>
      </w:pPr>
      <w:bookmarkStart w:id="1" w:name="_Toc140227532"/>
      <w:r>
        <w:lastRenderedPageBreak/>
        <w:t>Introduction</w:t>
      </w:r>
      <w:bookmarkEnd w:id="1"/>
    </w:p>
    <w:p w14:paraId="66E56B15" w14:textId="64F10744" w:rsidR="007E3F84" w:rsidRDefault="007E3F84" w:rsidP="00152621">
      <w:pPr>
        <w:spacing w:after="7"/>
        <w:ind w:left="-5" w:right="5"/>
        <w:jc w:val="both"/>
      </w:pPr>
      <w:r>
        <w:t xml:space="preserve">This document lays out the partner reseller pricing for the various service components available from </w:t>
      </w:r>
      <w:r w:rsidR="00C925D9">
        <w:t>EXPO.e</w:t>
      </w:r>
      <w:r>
        <w:t>. The price book covers the following areas:</w:t>
      </w:r>
    </w:p>
    <w:p w14:paraId="0A49E13E" w14:textId="441496FB" w:rsidR="007E3F84" w:rsidRDefault="007E3F84" w:rsidP="00152621">
      <w:pPr>
        <w:pStyle w:val="ListParagraph"/>
        <w:numPr>
          <w:ilvl w:val="0"/>
          <w:numId w:val="18"/>
        </w:numPr>
        <w:spacing w:after="7"/>
        <w:ind w:left="284" w:right="5" w:hanging="284"/>
        <w:jc w:val="both"/>
      </w:pPr>
      <w:r>
        <w:t>Teams Calling as a Service (</w:t>
      </w:r>
      <w:proofErr w:type="spellStart"/>
      <w:r>
        <w:t>TCaaS</w:t>
      </w:r>
      <w:proofErr w:type="spellEnd"/>
      <w:r>
        <w:t>), provisioned via the E</w:t>
      </w:r>
      <w:r w:rsidR="00152621">
        <w:t>XPO</w:t>
      </w:r>
      <w:r>
        <w:t>.e PACE self-service portal.</w:t>
      </w:r>
    </w:p>
    <w:p w14:paraId="4F52CE7B" w14:textId="3057E0C3" w:rsidR="007E3F84" w:rsidRDefault="007E3F84" w:rsidP="00152621">
      <w:pPr>
        <w:pStyle w:val="ListParagraph"/>
        <w:numPr>
          <w:ilvl w:val="0"/>
          <w:numId w:val="18"/>
        </w:numPr>
        <w:spacing w:after="7"/>
        <w:ind w:left="284" w:right="5" w:hanging="284"/>
        <w:jc w:val="both"/>
      </w:pPr>
      <w:r>
        <w:t xml:space="preserve">Unified Communications as a Service (UCaaS), delivered via the </w:t>
      </w:r>
      <w:r w:rsidR="00C925D9">
        <w:t xml:space="preserve">EXPO.e </w:t>
      </w:r>
      <w:r>
        <w:t xml:space="preserve">Cisco </w:t>
      </w:r>
      <w:proofErr w:type="spellStart"/>
      <w:r>
        <w:t>BroadWorks</w:t>
      </w:r>
      <w:proofErr w:type="spellEnd"/>
      <w:r>
        <w:t xml:space="preserve"> platform, provisioned via the partner, self-service portal.</w:t>
      </w:r>
    </w:p>
    <w:p w14:paraId="4EBFAD40" w14:textId="0F3137AA" w:rsidR="007E3F84" w:rsidRPr="00613152" w:rsidRDefault="007E3F84" w:rsidP="00154FE6">
      <w:pPr>
        <w:pStyle w:val="ListParagraph"/>
        <w:numPr>
          <w:ilvl w:val="0"/>
          <w:numId w:val="18"/>
        </w:numPr>
        <w:ind w:left="284" w:hanging="284"/>
        <w:jc w:val="both"/>
      </w:pPr>
      <w:r>
        <w:t>Hosted Contact Centre, a</w:t>
      </w:r>
      <w:r w:rsidR="00152621">
        <w:t xml:space="preserve"> </w:t>
      </w:r>
      <w:r w:rsidR="00CB55DC">
        <w:t>cost-effective</w:t>
      </w:r>
      <w:r>
        <w:t xml:space="preserve"> full OMNI channel Centre as a Service (</w:t>
      </w:r>
      <w:proofErr w:type="spellStart"/>
      <w:r>
        <w:t>CCaaS</w:t>
      </w:r>
      <w:proofErr w:type="spellEnd"/>
      <w:r>
        <w:t>) platform to enhance the UCaaS offering.</w:t>
      </w:r>
    </w:p>
    <w:p w14:paraId="4C8F3319" w14:textId="2D158461" w:rsidR="004B7E82" w:rsidRDefault="007E3F84" w:rsidP="00F44BC8">
      <w:pPr>
        <w:pStyle w:val="Heading2"/>
      </w:pPr>
      <w:bookmarkStart w:id="2" w:name="_Toc140227533"/>
      <w:r>
        <w:t>UCaaS</w:t>
      </w:r>
      <w:bookmarkEnd w:id="2"/>
      <w:r>
        <w:t xml:space="preserve"> </w:t>
      </w:r>
    </w:p>
    <w:p w14:paraId="46448C03" w14:textId="6324A82B" w:rsidR="005336B9" w:rsidRDefault="00065D6A" w:rsidP="005336B9">
      <w:pPr>
        <w:pStyle w:val="Heading3"/>
      </w:pPr>
      <w:bookmarkStart w:id="3" w:name="_Toc140227534"/>
      <w:r>
        <w:t>Description</w:t>
      </w:r>
      <w:bookmarkEnd w:id="3"/>
    </w:p>
    <w:p w14:paraId="55051D4B" w14:textId="6E6747E7" w:rsidR="000C0E45" w:rsidRPr="00202FF5" w:rsidRDefault="000C0E45" w:rsidP="00152621">
      <w:pPr>
        <w:jc w:val="both"/>
        <w:rPr>
          <w:rFonts w:eastAsia="Calibri"/>
        </w:rPr>
      </w:pPr>
      <w:r w:rsidRPr="00151CE9">
        <w:rPr>
          <w:rFonts w:eastAsia="Calibri"/>
        </w:rPr>
        <w:t xml:space="preserve">The UCaaS Service provides users with </w:t>
      </w:r>
      <w:r w:rsidR="00152621">
        <w:rPr>
          <w:rFonts w:eastAsia="Calibri"/>
        </w:rPr>
        <w:t>p</w:t>
      </w:r>
      <w:r w:rsidRPr="00151CE9">
        <w:rPr>
          <w:rFonts w:eastAsia="Calibri"/>
        </w:rPr>
        <w:t>rivate unified communications and collaboration functionality from centralised, resilient application servers.</w:t>
      </w:r>
      <w:r>
        <w:rPr>
          <w:rFonts w:eastAsia="Calibri"/>
        </w:rPr>
        <w:t xml:space="preserve"> The UCaaS Service is fully integrated with Cisco Webex for a rich, high quality collaboration experience.</w:t>
      </w:r>
      <w:r w:rsidRPr="00151CE9">
        <w:rPr>
          <w:rFonts w:eastAsia="Calibri"/>
        </w:rPr>
        <w:t xml:space="preserve"> The UCaaS Service is customisable based upon user profile as </w:t>
      </w:r>
      <w:r>
        <w:rPr>
          <w:rFonts w:eastAsia="Calibri"/>
        </w:rPr>
        <w:t>shown in the price list below.</w:t>
      </w:r>
    </w:p>
    <w:p w14:paraId="7C4F4BA8" w14:textId="77777777" w:rsidR="00F96DE1" w:rsidRDefault="00F96DE1" w:rsidP="00065D6A"/>
    <w:p w14:paraId="70A8A0D5" w14:textId="43F8193D" w:rsidR="00065D6A" w:rsidRPr="00065D6A" w:rsidRDefault="00065D6A" w:rsidP="00065D6A">
      <w:pPr>
        <w:pStyle w:val="Heading3"/>
      </w:pPr>
      <w:bookmarkStart w:id="4" w:name="_Toc140227535"/>
      <w:r>
        <w:t>Price List</w:t>
      </w:r>
      <w:bookmarkEnd w:id="4"/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988"/>
        <w:gridCol w:w="6945"/>
        <w:gridCol w:w="1560"/>
      </w:tblGrid>
      <w:tr w:rsidR="00065D6A" w14:paraId="780B3C70" w14:textId="77777777" w:rsidTr="6310DF59">
        <w:tc>
          <w:tcPr>
            <w:tcW w:w="988" w:type="dxa"/>
          </w:tcPr>
          <w:p w14:paraId="420B0519" w14:textId="77777777" w:rsidR="00065D6A" w:rsidRPr="0069217A" w:rsidRDefault="00065D6A" w:rsidP="00BB2D81">
            <w:pPr>
              <w:jc w:val="center"/>
              <w:rPr>
                <w:b/>
                <w:bCs/>
              </w:rPr>
            </w:pPr>
            <w:bookmarkStart w:id="5" w:name="_Toc77177214"/>
            <w:r w:rsidRPr="0069217A">
              <w:rPr>
                <w:b/>
                <w:bCs/>
              </w:rPr>
              <w:t>SKU</w:t>
            </w:r>
          </w:p>
        </w:tc>
        <w:tc>
          <w:tcPr>
            <w:tcW w:w="6945" w:type="dxa"/>
          </w:tcPr>
          <w:p w14:paraId="3BCF7563" w14:textId="77777777" w:rsidR="00065D6A" w:rsidRPr="0069217A" w:rsidRDefault="00065D6A" w:rsidP="00BB2D81">
            <w:pPr>
              <w:rPr>
                <w:b/>
                <w:bCs/>
              </w:rPr>
            </w:pPr>
            <w:r w:rsidRPr="0069217A">
              <w:rPr>
                <w:b/>
                <w:bCs/>
              </w:rPr>
              <w:t>License Type</w:t>
            </w:r>
          </w:p>
        </w:tc>
        <w:tc>
          <w:tcPr>
            <w:tcW w:w="1560" w:type="dxa"/>
          </w:tcPr>
          <w:p w14:paraId="20D7209F" w14:textId="02DD677A" w:rsidR="00065D6A" w:rsidRPr="0069217A" w:rsidRDefault="00065D6A" w:rsidP="00BB2D81">
            <w:pPr>
              <w:jc w:val="center"/>
              <w:rPr>
                <w:b/>
                <w:bCs/>
              </w:rPr>
            </w:pPr>
            <w:r w:rsidRPr="0069217A">
              <w:rPr>
                <w:b/>
                <w:bCs/>
              </w:rPr>
              <w:t>Price</w:t>
            </w:r>
            <w:r w:rsidR="0069217A">
              <w:rPr>
                <w:b/>
                <w:bCs/>
              </w:rPr>
              <w:t xml:space="preserve"> PUPM</w:t>
            </w:r>
          </w:p>
        </w:tc>
      </w:tr>
      <w:tr w:rsidR="00065D6A" w14:paraId="1E6D61D1" w14:textId="77777777" w:rsidTr="6310DF59">
        <w:tc>
          <w:tcPr>
            <w:tcW w:w="988" w:type="dxa"/>
          </w:tcPr>
          <w:p w14:paraId="621A9C3B" w14:textId="77777777" w:rsidR="00065D6A" w:rsidRDefault="00065D6A" w:rsidP="00BB2D81">
            <w:pPr>
              <w:jc w:val="center"/>
            </w:pPr>
            <w:r>
              <w:t>#001</w:t>
            </w:r>
          </w:p>
        </w:tc>
        <w:tc>
          <w:tcPr>
            <w:tcW w:w="6945" w:type="dxa"/>
          </w:tcPr>
          <w:p w14:paraId="31E873E7" w14:textId="77777777" w:rsidR="00065D6A" w:rsidRDefault="00065D6A" w:rsidP="00BB2D81">
            <w:r>
              <w:t>Common Area Partner</w:t>
            </w:r>
          </w:p>
        </w:tc>
        <w:tc>
          <w:tcPr>
            <w:tcW w:w="1560" w:type="dxa"/>
          </w:tcPr>
          <w:p w14:paraId="3DB3310C" w14:textId="6411ABA8" w:rsidR="00065D6A" w:rsidRDefault="048B7969" w:rsidP="00BB2D81">
            <w:pPr>
              <w:jc w:val="center"/>
            </w:pPr>
            <w:r>
              <w:t>£</w:t>
            </w:r>
            <w:r w:rsidR="42D6C24C">
              <w:t>2.50</w:t>
            </w:r>
          </w:p>
        </w:tc>
      </w:tr>
      <w:tr w:rsidR="00065D6A" w14:paraId="4725B2BA" w14:textId="77777777" w:rsidTr="6310DF59">
        <w:tc>
          <w:tcPr>
            <w:tcW w:w="988" w:type="dxa"/>
          </w:tcPr>
          <w:p w14:paraId="654E5B33" w14:textId="77777777" w:rsidR="00065D6A" w:rsidRDefault="00065D6A" w:rsidP="00BB2D81">
            <w:pPr>
              <w:jc w:val="center"/>
            </w:pPr>
            <w:r>
              <w:t>#002</w:t>
            </w:r>
          </w:p>
        </w:tc>
        <w:tc>
          <w:tcPr>
            <w:tcW w:w="6945" w:type="dxa"/>
          </w:tcPr>
          <w:p w14:paraId="0A0DB049" w14:textId="77777777" w:rsidR="00065D6A" w:rsidRDefault="00065D6A" w:rsidP="00BB2D81">
            <w:r>
              <w:t>Common Area Partner Bundle</w:t>
            </w:r>
          </w:p>
        </w:tc>
        <w:tc>
          <w:tcPr>
            <w:tcW w:w="1560" w:type="dxa"/>
          </w:tcPr>
          <w:p w14:paraId="4A30A48E" w14:textId="51626EC0" w:rsidR="00065D6A" w:rsidRDefault="6E349840" w:rsidP="00BB2D81">
            <w:pPr>
              <w:jc w:val="center"/>
            </w:pPr>
            <w:r>
              <w:t>£</w:t>
            </w:r>
            <w:r w:rsidR="3989A2B8">
              <w:t>4.50</w:t>
            </w:r>
          </w:p>
        </w:tc>
      </w:tr>
      <w:tr w:rsidR="00065D6A" w14:paraId="0F9DFE68" w14:textId="77777777" w:rsidTr="6310DF59">
        <w:tc>
          <w:tcPr>
            <w:tcW w:w="988" w:type="dxa"/>
          </w:tcPr>
          <w:p w14:paraId="0C466CEE" w14:textId="77777777" w:rsidR="00065D6A" w:rsidRDefault="00065D6A" w:rsidP="00BB2D81">
            <w:pPr>
              <w:jc w:val="center"/>
            </w:pPr>
            <w:r>
              <w:t>#003</w:t>
            </w:r>
          </w:p>
        </w:tc>
        <w:tc>
          <w:tcPr>
            <w:tcW w:w="6945" w:type="dxa"/>
          </w:tcPr>
          <w:p w14:paraId="04CD9465" w14:textId="77777777" w:rsidR="00065D6A" w:rsidRDefault="00065D6A" w:rsidP="00BB2D81">
            <w:r>
              <w:t>Collaborate Partner</w:t>
            </w:r>
          </w:p>
        </w:tc>
        <w:tc>
          <w:tcPr>
            <w:tcW w:w="1560" w:type="dxa"/>
          </w:tcPr>
          <w:p w14:paraId="5DC2A76E" w14:textId="12754C05" w:rsidR="00065D6A" w:rsidRDefault="00176C6F" w:rsidP="00BB2D81">
            <w:pPr>
              <w:jc w:val="center"/>
            </w:pPr>
            <w:r>
              <w:t>£4.00</w:t>
            </w:r>
          </w:p>
        </w:tc>
      </w:tr>
      <w:tr w:rsidR="00065D6A" w14:paraId="56AA8541" w14:textId="77777777" w:rsidTr="6310DF59">
        <w:tc>
          <w:tcPr>
            <w:tcW w:w="988" w:type="dxa"/>
          </w:tcPr>
          <w:p w14:paraId="3B358E49" w14:textId="77777777" w:rsidR="00065D6A" w:rsidRDefault="00065D6A" w:rsidP="00BB2D81">
            <w:pPr>
              <w:jc w:val="center"/>
            </w:pPr>
            <w:r>
              <w:t>#004</w:t>
            </w:r>
          </w:p>
        </w:tc>
        <w:tc>
          <w:tcPr>
            <w:tcW w:w="6945" w:type="dxa"/>
          </w:tcPr>
          <w:p w14:paraId="10A04A55" w14:textId="77777777" w:rsidR="00065D6A" w:rsidRDefault="00065D6A" w:rsidP="00BB2D81">
            <w:r>
              <w:t>Collaborate Partner Bundle</w:t>
            </w:r>
          </w:p>
        </w:tc>
        <w:tc>
          <w:tcPr>
            <w:tcW w:w="1560" w:type="dxa"/>
          </w:tcPr>
          <w:p w14:paraId="7050611D" w14:textId="1C5C909C" w:rsidR="00065D6A" w:rsidRDefault="08508A52" w:rsidP="00BB2D81">
            <w:pPr>
              <w:jc w:val="center"/>
            </w:pPr>
            <w:r>
              <w:t>£6.00</w:t>
            </w:r>
          </w:p>
        </w:tc>
      </w:tr>
      <w:tr w:rsidR="00065D6A" w14:paraId="230AD419" w14:textId="77777777" w:rsidTr="6310DF59">
        <w:tc>
          <w:tcPr>
            <w:tcW w:w="988" w:type="dxa"/>
          </w:tcPr>
          <w:p w14:paraId="66C6E1DB" w14:textId="77777777" w:rsidR="00065D6A" w:rsidRDefault="00065D6A" w:rsidP="00BB2D81">
            <w:pPr>
              <w:jc w:val="center"/>
            </w:pPr>
            <w:r>
              <w:t>#005</w:t>
            </w:r>
          </w:p>
        </w:tc>
        <w:tc>
          <w:tcPr>
            <w:tcW w:w="6945" w:type="dxa"/>
          </w:tcPr>
          <w:p w14:paraId="76D38731" w14:textId="77777777" w:rsidR="00065D6A" w:rsidRDefault="00065D6A" w:rsidP="00BB2D81">
            <w:r>
              <w:t>Auto-attendant</w:t>
            </w:r>
          </w:p>
        </w:tc>
        <w:tc>
          <w:tcPr>
            <w:tcW w:w="1560" w:type="dxa"/>
          </w:tcPr>
          <w:p w14:paraId="2BF64D93" w14:textId="6937FF02" w:rsidR="00065D6A" w:rsidRDefault="003B0C1E" w:rsidP="00BB2D81">
            <w:pPr>
              <w:jc w:val="center"/>
            </w:pPr>
            <w:r>
              <w:t>£2.25</w:t>
            </w:r>
          </w:p>
        </w:tc>
      </w:tr>
      <w:tr w:rsidR="00065D6A" w14:paraId="313D50EE" w14:textId="77777777" w:rsidTr="6310DF59">
        <w:tc>
          <w:tcPr>
            <w:tcW w:w="988" w:type="dxa"/>
          </w:tcPr>
          <w:p w14:paraId="717798CC" w14:textId="77777777" w:rsidR="00065D6A" w:rsidRDefault="00065D6A" w:rsidP="00BB2D81">
            <w:pPr>
              <w:jc w:val="center"/>
            </w:pPr>
            <w:r>
              <w:t>#006</w:t>
            </w:r>
          </w:p>
        </w:tc>
        <w:tc>
          <w:tcPr>
            <w:tcW w:w="6945" w:type="dxa"/>
          </w:tcPr>
          <w:p w14:paraId="142DC286" w14:textId="548CF106" w:rsidR="00065D6A" w:rsidRDefault="00065D6A" w:rsidP="00BB2D81">
            <w:r>
              <w:t>Call Recording</w:t>
            </w:r>
          </w:p>
        </w:tc>
        <w:tc>
          <w:tcPr>
            <w:tcW w:w="1560" w:type="dxa"/>
          </w:tcPr>
          <w:p w14:paraId="3A8C3E43" w14:textId="72E6E72C" w:rsidR="00065D6A" w:rsidRDefault="003B0C1E" w:rsidP="00BB2D81">
            <w:pPr>
              <w:jc w:val="center"/>
            </w:pPr>
            <w:r>
              <w:t>£3.75</w:t>
            </w:r>
          </w:p>
        </w:tc>
      </w:tr>
      <w:tr w:rsidR="00065D6A" w14:paraId="7C34FCE6" w14:textId="77777777" w:rsidTr="0EFC1871">
        <w:tc>
          <w:tcPr>
            <w:tcW w:w="988" w:type="dxa"/>
          </w:tcPr>
          <w:p w14:paraId="185683F8" w14:textId="77777777" w:rsidR="00065D6A" w:rsidRDefault="00065D6A" w:rsidP="00BB2D81">
            <w:pPr>
              <w:jc w:val="center"/>
            </w:pPr>
            <w:r>
              <w:t>#007</w:t>
            </w:r>
          </w:p>
        </w:tc>
        <w:tc>
          <w:tcPr>
            <w:tcW w:w="6945" w:type="dxa"/>
          </w:tcPr>
          <w:p w14:paraId="4A117BD6" w14:textId="29F26732" w:rsidR="00065D6A" w:rsidRDefault="00065D6A" w:rsidP="00BB2D81">
            <w:r>
              <w:t>Go-integrator Solo</w:t>
            </w:r>
          </w:p>
        </w:tc>
        <w:tc>
          <w:tcPr>
            <w:tcW w:w="1560" w:type="dxa"/>
          </w:tcPr>
          <w:p w14:paraId="408FB8F3" w14:textId="26D6FB98" w:rsidR="0EFC1871" w:rsidRDefault="0EFC1871" w:rsidP="0EFC1871">
            <w:pPr>
              <w:jc w:val="center"/>
            </w:pPr>
            <w:r>
              <w:t>£1</w:t>
            </w:r>
            <w:r w:rsidR="67D7E9CB">
              <w:t>.00</w:t>
            </w:r>
          </w:p>
        </w:tc>
      </w:tr>
      <w:tr w:rsidR="003B0C1E" w14:paraId="0F3B4361" w14:textId="77777777" w:rsidTr="0EFC1871">
        <w:tc>
          <w:tcPr>
            <w:tcW w:w="988" w:type="dxa"/>
          </w:tcPr>
          <w:p w14:paraId="17D6F61F" w14:textId="77777777" w:rsidR="003B0C1E" w:rsidRDefault="003B0C1E" w:rsidP="003B0C1E">
            <w:pPr>
              <w:jc w:val="center"/>
            </w:pPr>
            <w:r>
              <w:t>#008</w:t>
            </w:r>
          </w:p>
        </w:tc>
        <w:tc>
          <w:tcPr>
            <w:tcW w:w="6945" w:type="dxa"/>
          </w:tcPr>
          <w:p w14:paraId="2CACD2C3" w14:textId="65F54695" w:rsidR="003B0C1E" w:rsidRDefault="003B0C1E" w:rsidP="003B0C1E">
            <w:r>
              <w:t>Go-integrator Unite</w:t>
            </w:r>
          </w:p>
        </w:tc>
        <w:tc>
          <w:tcPr>
            <w:tcW w:w="1560" w:type="dxa"/>
          </w:tcPr>
          <w:p w14:paraId="590E0932" w14:textId="3E025296" w:rsidR="0EFC1871" w:rsidRDefault="0EFC1871" w:rsidP="0EFC1871">
            <w:pPr>
              <w:jc w:val="center"/>
            </w:pPr>
            <w:r>
              <w:t>£</w:t>
            </w:r>
            <w:r w:rsidR="3922317C">
              <w:t>3.75</w:t>
            </w:r>
          </w:p>
        </w:tc>
      </w:tr>
      <w:tr w:rsidR="53C3466D" w14:paraId="18E8A8C0" w14:textId="77777777" w:rsidTr="53C3466D">
        <w:trPr>
          <w:trHeight w:val="300"/>
        </w:trPr>
        <w:tc>
          <w:tcPr>
            <w:tcW w:w="988" w:type="dxa"/>
          </w:tcPr>
          <w:p w14:paraId="7CABA928" w14:textId="0773E1FA" w:rsidR="64EFC4DB" w:rsidRDefault="64EFC4DB" w:rsidP="53C3466D">
            <w:pPr>
              <w:jc w:val="center"/>
            </w:pPr>
            <w:r>
              <w:t>#009</w:t>
            </w:r>
          </w:p>
        </w:tc>
        <w:tc>
          <w:tcPr>
            <w:tcW w:w="6945" w:type="dxa"/>
          </w:tcPr>
          <w:p w14:paraId="5C4E9A01" w14:textId="6A1FD609" w:rsidR="64EFC4DB" w:rsidRDefault="64EFC4DB" w:rsidP="53C3466D">
            <w:proofErr w:type="spellStart"/>
            <w:r>
              <w:t>Akixi</w:t>
            </w:r>
            <w:proofErr w:type="spellEnd"/>
            <w:r>
              <w:t xml:space="preserve"> Insights User</w:t>
            </w:r>
            <w:r w:rsidR="006056B2">
              <w:t xml:space="preserve"> *</w:t>
            </w:r>
          </w:p>
        </w:tc>
        <w:tc>
          <w:tcPr>
            <w:tcW w:w="1560" w:type="dxa"/>
          </w:tcPr>
          <w:p w14:paraId="6F5B7EF1" w14:textId="0A92D53B" w:rsidR="53C3466D" w:rsidRDefault="64EFC4DB" w:rsidP="53C3466D">
            <w:pPr>
              <w:jc w:val="center"/>
            </w:pPr>
            <w:r>
              <w:t>£5.50</w:t>
            </w:r>
          </w:p>
        </w:tc>
      </w:tr>
      <w:tr w:rsidR="003B0C1E" w14:paraId="63A08E73" w14:textId="77777777" w:rsidTr="6310DF59">
        <w:tc>
          <w:tcPr>
            <w:tcW w:w="988" w:type="dxa"/>
          </w:tcPr>
          <w:p w14:paraId="0013CA74" w14:textId="77777777" w:rsidR="003B0C1E" w:rsidRDefault="003B0C1E" w:rsidP="003B0C1E">
            <w:pPr>
              <w:jc w:val="center"/>
            </w:pPr>
            <w:r>
              <w:t>#010</w:t>
            </w:r>
          </w:p>
        </w:tc>
        <w:tc>
          <w:tcPr>
            <w:tcW w:w="6945" w:type="dxa"/>
          </w:tcPr>
          <w:p w14:paraId="124A84BB" w14:textId="77777777" w:rsidR="003B0C1E" w:rsidRDefault="003B0C1E" w:rsidP="003B0C1E">
            <w:proofErr w:type="spellStart"/>
            <w:r>
              <w:t>Akixi</w:t>
            </w:r>
            <w:proofErr w:type="spellEnd"/>
            <w:r>
              <w:t xml:space="preserve"> Extension</w:t>
            </w:r>
          </w:p>
        </w:tc>
        <w:tc>
          <w:tcPr>
            <w:tcW w:w="1560" w:type="dxa"/>
          </w:tcPr>
          <w:p w14:paraId="4FD2C370" w14:textId="70BFAA76" w:rsidR="003B0C1E" w:rsidRDefault="442CA65A" w:rsidP="003B0C1E">
            <w:pPr>
              <w:jc w:val="center"/>
            </w:pPr>
            <w:r>
              <w:t>£1.75</w:t>
            </w:r>
          </w:p>
        </w:tc>
      </w:tr>
      <w:tr w:rsidR="003B0C1E" w14:paraId="7DBCB0A7" w14:textId="77777777" w:rsidTr="6310DF59">
        <w:tc>
          <w:tcPr>
            <w:tcW w:w="988" w:type="dxa"/>
          </w:tcPr>
          <w:p w14:paraId="2185B596" w14:textId="77777777" w:rsidR="003B0C1E" w:rsidRDefault="003B0C1E" w:rsidP="003B0C1E">
            <w:pPr>
              <w:jc w:val="center"/>
            </w:pPr>
            <w:r>
              <w:t>#011</w:t>
            </w:r>
          </w:p>
        </w:tc>
        <w:tc>
          <w:tcPr>
            <w:tcW w:w="6945" w:type="dxa"/>
          </w:tcPr>
          <w:p w14:paraId="2193ECDF" w14:textId="77777777" w:rsidR="003B0C1E" w:rsidRDefault="003B0C1E" w:rsidP="003B0C1E">
            <w:proofErr w:type="spellStart"/>
            <w:r>
              <w:t>Akixi</w:t>
            </w:r>
            <w:proofErr w:type="spellEnd"/>
            <w:r>
              <w:t xml:space="preserve"> Agent</w:t>
            </w:r>
          </w:p>
        </w:tc>
        <w:tc>
          <w:tcPr>
            <w:tcW w:w="1560" w:type="dxa"/>
          </w:tcPr>
          <w:p w14:paraId="42F2F563" w14:textId="0168D689" w:rsidR="003B0C1E" w:rsidRDefault="53DCB205" w:rsidP="003B0C1E">
            <w:pPr>
              <w:jc w:val="center"/>
            </w:pPr>
            <w:r>
              <w:t>£9.50</w:t>
            </w:r>
          </w:p>
        </w:tc>
      </w:tr>
    </w:tbl>
    <w:bookmarkEnd w:id="5"/>
    <w:p w14:paraId="75A72FE7" w14:textId="2E0401B2" w:rsidR="001231D2" w:rsidRPr="00601019" w:rsidRDefault="00601019" w:rsidP="00CE376E">
      <w:pPr>
        <w:rPr>
          <w:rFonts w:eastAsiaTheme="majorEastAsia" w:cstheme="majorBidi"/>
          <w:szCs w:val="22"/>
        </w:rPr>
      </w:pPr>
      <w:r>
        <w:rPr>
          <w:rFonts w:eastAsiaTheme="majorEastAsia" w:cstheme="majorBidi"/>
          <w:szCs w:val="22"/>
        </w:rPr>
        <w:t xml:space="preserve">* </w:t>
      </w:r>
      <w:r>
        <w:t>Not currently available for self-service</w:t>
      </w:r>
    </w:p>
    <w:p w14:paraId="4696233A" w14:textId="77777777" w:rsidR="00B50F69" w:rsidRDefault="00B50F69">
      <w:pPr>
        <w:spacing w:line="264" w:lineRule="auto"/>
        <w:rPr>
          <w:rFonts w:eastAsiaTheme="majorEastAsia" w:cstheme="majorBidi"/>
          <w:sz w:val="40"/>
          <w:szCs w:val="28"/>
          <w:u w:color="00FF2D"/>
        </w:rPr>
      </w:pPr>
      <w:r>
        <w:br w:type="page"/>
      </w:r>
    </w:p>
    <w:p w14:paraId="7097DA07" w14:textId="66C249CD" w:rsidR="004B7E82" w:rsidRDefault="0088721B" w:rsidP="00166743">
      <w:pPr>
        <w:pStyle w:val="Heading2"/>
      </w:pPr>
      <w:bookmarkStart w:id="6" w:name="_Toc140227536"/>
      <w:r>
        <w:lastRenderedPageBreak/>
        <w:t>PACE</w:t>
      </w:r>
      <w:bookmarkEnd w:id="6"/>
      <w:r>
        <w:t xml:space="preserve"> </w:t>
      </w:r>
    </w:p>
    <w:p w14:paraId="1EC2F25F" w14:textId="53121F8A" w:rsidR="00065D6A" w:rsidRDefault="00065D6A" w:rsidP="00065D6A">
      <w:pPr>
        <w:pStyle w:val="Heading3"/>
      </w:pPr>
      <w:bookmarkStart w:id="7" w:name="_Toc140227537"/>
      <w:r>
        <w:t>Description</w:t>
      </w:r>
      <w:bookmarkEnd w:id="7"/>
    </w:p>
    <w:p w14:paraId="2AF7CA99" w14:textId="60D2236C" w:rsidR="00065D6A" w:rsidRDefault="4A07BC92" w:rsidP="00152621">
      <w:pPr>
        <w:jc w:val="both"/>
        <w:rPr>
          <w:rFonts w:eastAsia="Calibri"/>
        </w:rPr>
      </w:pPr>
      <w:r w:rsidRPr="119AE9CC">
        <w:rPr>
          <w:rFonts w:eastAsia="Calibri"/>
        </w:rPr>
        <w:t xml:space="preserve">The PACE platform provides users with a self-service portal </w:t>
      </w:r>
      <w:r w:rsidR="74724D1A" w:rsidRPr="119AE9CC">
        <w:rPr>
          <w:rFonts w:eastAsia="Calibri"/>
        </w:rPr>
        <w:t>for</w:t>
      </w:r>
      <w:r w:rsidR="35B642D6" w:rsidRPr="119AE9CC">
        <w:rPr>
          <w:rFonts w:eastAsia="Calibri"/>
        </w:rPr>
        <w:t xml:space="preserve"> </w:t>
      </w:r>
      <w:r w:rsidR="00B8693D">
        <w:rPr>
          <w:rFonts w:eastAsia="Calibri"/>
        </w:rPr>
        <w:t xml:space="preserve">the </w:t>
      </w:r>
      <w:r w:rsidR="35B642D6" w:rsidRPr="119AE9CC">
        <w:rPr>
          <w:rFonts w:eastAsia="Calibri"/>
        </w:rPr>
        <w:t>onboarding and user</w:t>
      </w:r>
      <w:r w:rsidRPr="119AE9CC">
        <w:rPr>
          <w:rFonts w:eastAsia="Calibri"/>
        </w:rPr>
        <w:t xml:space="preserve"> </w:t>
      </w:r>
      <w:r w:rsidR="508A57F4" w:rsidRPr="119AE9CC">
        <w:rPr>
          <w:rFonts w:eastAsia="Calibri"/>
        </w:rPr>
        <w:t>management</w:t>
      </w:r>
      <w:r w:rsidR="372E1BF2" w:rsidRPr="119AE9CC">
        <w:rPr>
          <w:rFonts w:eastAsia="Calibri"/>
        </w:rPr>
        <w:t xml:space="preserve"> of Microsoft Teams </w:t>
      </w:r>
      <w:r w:rsidR="7977E6CA" w:rsidRPr="119AE9CC">
        <w:rPr>
          <w:rFonts w:eastAsia="Calibri"/>
        </w:rPr>
        <w:t xml:space="preserve">PSTN </w:t>
      </w:r>
      <w:r w:rsidR="04CF475F" w:rsidRPr="119AE9CC">
        <w:rPr>
          <w:rFonts w:eastAsia="Calibri"/>
        </w:rPr>
        <w:t>D</w:t>
      </w:r>
      <w:r w:rsidRPr="119AE9CC">
        <w:rPr>
          <w:rFonts w:eastAsia="Calibri"/>
        </w:rPr>
        <w:t xml:space="preserve">irect </w:t>
      </w:r>
      <w:r w:rsidR="6F8570BB" w:rsidRPr="119AE9CC">
        <w:rPr>
          <w:rFonts w:eastAsia="Calibri"/>
        </w:rPr>
        <w:t>Routing</w:t>
      </w:r>
      <w:r w:rsidR="00D82684">
        <w:rPr>
          <w:rFonts w:eastAsia="Calibri"/>
        </w:rPr>
        <w:t>,</w:t>
      </w:r>
      <w:r w:rsidRPr="119AE9CC">
        <w:rPr>
          <w:rFonts w:eastAsia="Calibri"/>
        </w:rPr>
        <w:t xml:space="preserve"> </w:t>
      </w:r>
      <w:r w:rsidR="38F9968E" w:rsidRPr="119AE9CC">
        <w:rPr>
          <w:rFonts w:eastAsia="Calibri"/>
        </w:rPr>
        <w:t>and enhancement</w:t>
      </w:r>
      <w:r w:rsidR="00B8693D">
        <w:rPr>
          <w:rFonts w:eastAsia="Calibri"/>
        </w:rPr>
        <w:t>s</w:t>
      </w:r>
      <w:r w:rsidR="38F9968E" w:rsidRPr="119AE9CC">
        <w:rPr>
          <w:rFonts w:eastAsia="Calibri"/>
        </w:rPr>
        <w:t xml:space="preserve"> to the existing </w:t>
      </w:r>
      <w:r w:rsidR="094CD8E4" w:rsidRPr="119AE9CC">
        <w:rPr>
          <w:rFonts w:eastAsia="Calibri"/>
        </w:rPr>
        <w:t xml:space="preserve">high quality collaboration experience and </w:t>
      </w:r>
      <w:r w:rsidR="29176374" w:rsidRPr="119AE9CC">
        <w:rPr>
          <w:rFonts w:eastAsia="Calibri"/>
        </w:rPr>
        <w:t>functionality</w:t>
      </w:r>
      <w:r w:rsidRPr="119AE9CC">
        <w:rPr>
          <w:rFonts w:eastAsia="Calibri"/>
        </w:rPr>
        <w:t xml:space="preserve"> </w:t>
      </w:r>
      <w:r w:rsidR="64AFDBFF" w:rsidRPr="119AE9CC">
        <w:rPr>
          <w:rFonts w:eastAsia="Calibri"/>
        </w:rPr>
        <w:t xml:space="preserve">from within the </w:t>
      </w:r>
      <w:r w:rsidR="1BFC69EE" w:rsidRPr="119AE9CC">
        <w:rPr>
          <w:rFonts w:eastAsia="Calibri"/>
        </w:rPr>
        <w:t>Microsoft</w:t>
      </w:r>
      <w:r w:rsidR="6699C63F" w:rsidRPr="119AE9CC">
        <w:rPr>
          <w:rFonts w:eastAsia="Calibri"/>
        </w:rPr>
        <w:t xml:space="preserve"> T</w:t>
      </w:r>
      <w:r w:rsidR="64AFDBFF" w:rsidRPr="119AE9CC">
        <w:rPr>
          <w:rFonts w:eastAsia="Calibri"/>
        </w:rPr>
        <w:t>e</w:t>
      </w:r>
      <w:r w:rsidR="6699C63F" w:rsidRPr="119AE9CC">
        <w:rPr>
          <w:rFonts w:eastAsia="Calibri"/>
        </w:rPr>
        <w:t>ams client</w:t>
      </w:r>
      <w:r w:rsidR="64AFDBFF" w:rsidRPr="119AE9CC">
        <w:rPr>
          <w:rFonts w:eastAsia="Calibri"/>
        </w:rPr>
        <w:t>.</w:t>
      </w:r>
      <w:r w:rsidR="20A1A546" w:rsidRPr="119AE9CC">
        <w:rPr>
          <w:rFonts w:eastAsia="Calibri"/>
        </w:rPr>
        <w:t xml:space="preserve"> </w:t>
      </w:r>
      <w:r w:rsidR="3C25C533" w:rsidRPr="119AE9CC">
        <w:rPr>
          <w:rFonts w:eastAsia="Calibri"/>
        </w:rPr>
        <w:t>The P</w:t>
      </w:r>
      <w:r w:rsidR="00152621">
        <w:rPr>
          <w:rFonts w:eastAsia="Calibri"/>
        </w:rPr>
        <w:t>ACE</w:t>
      </w:r>
      <w:r w:rsidR="3C25C533" w:rsidRPr="119AE9CC">
        <w:rPr>
          <w:rFonts w:eastAsia="Calibri"/>
        </w:rPr>
        <w:t xml:space="preserve"> </w:t>
      </w:r>
      <w:r w:rsidR="00152621">
        <w:rPr>
          <w:rFonts w:eastAsia="Calibri"/>
        </w:rPr>
        <w:t>s</w:t>
      </w:r>
      <w:r w:rsidR="3C25C533" w:rsidRPr="119AE9CC">
        <w:rPr>
          <w:rFonts w:eastAsia="Calibri"/>
        </w:rPr>
        <w:t xml:space="preserve">ervice delivers full </w:t>
      </w:r>
      <w:r w:rsidR="56622766" w:rsidRPr="119AE9CC">
        <w:rPr>
          <w:rFonts w:eastAsia="Calibri"/>
        </w:rPr>
        <w:t xml:space="preserve">PSTN </w:t>
      </w:r>
      <w:r w:rsidR="3C25C533" w:rsidRPr="119AE9CC">
        <w:rPr>
          <w:rFonts w:eastAsia="Calibri"/>
        </w:rPr>
        <w:t xml:space="preserve">resilience from geographic diverse </w:t>
      </w:r>
      <w:r w:rsidR="00B8693D">
        <w:rPr>
          <w:rFonts w:eastAsia="Calibri"/>
        </w:rPr>
        <w:t>infrastructure</w:t>
      </w:r>
      <w:r w:rsidR="01F46388" w:rsidRPr="119AE9CC">
        <w:rPr>
          <w:rFonts w:eastAsia="Calibri"/>
        </w:rPr>
        <w:t xml:space="preserve">. </w:t>
      </w:r>
    </w:p>
    <w:p w14:paraId="25A71054" w14:textId="7AE9DCC5" w:rsidR="00065D6A" w:rsidRPr="00065D6A" w:rsidRDefault="00065D6A" w:rsidP="00065D6A">
      <w:pPr>
        <w:pStyle w:val="Heading3"/>
      </w:pPr>
      <w:bookmarkStart w:id="8" w:name="_Toc140227538"/>
      <w:r>
        <w:t>Price List</w:t>
      </w:r>
      <w:bookmarkEnd w:id="8"/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988"/>
        <w:gridCol w:w="6378"/>
        <w:gridCol w:w="2127"/>
      </w:tblGrid>
      <w:tr w:rsidR="0088721B" w14:paraId="2EE47FFF" w14:textId="77777777" w:rsidTr="002B735B">
        <w:tc>
          <w:tcPr>
            <w:tcW w:w="988" w:type="dxa"/>
          </w:tcPr>
          <w:p w14:paraId="454226A2" w14:textId="77777777" w:rsidR="0088721B" w:rsidRPr="0069217A" w:rsidRDefault="0088721B" w:rsidP="006C786A">
            <w:pPr>
              <w:jc w:val="center"/>
              <w:rPr>
                <w:b/>
                <w:bCs/>
              </w:rPr>
            </w:pPr>
            <w:r w:rsidRPr="0069217A">
              <w:rPr>
                <w:b/>
                <w:bCs/>
              </w:rPr>
              <w:t>SKU</w:t>
            </w:r>
          </w:p>
        </w:tc>
        <w:tc>
          <w:tcPr>
            <w:tcW w:w="6378" w:type="dxa"/>
          </w:tcPr>
          <w:p w14:paraId="15D0DD76" w14:textId="77777777" w:rsidR="0088721B" w:rsidRPr="0069217A" w:rsidRDefault="0088721B" w:rsidP="0057503C">
            <w:pPr>
              <w:rPr>
                <w:b/>
                <w:bCs/>
              </w:rPr>
            </w:pPr>
            <w:r w:rsidRPr="0069217A">
              <w:rPr>
                <w:b/>
                <w:bCs/>
              </w:rPr>
              <w:t>License Type</w:t>
            </w:r>
          </w:p>
        </w:tc>
        <w:tc>
          <w:tcPr>
            <w:tcW w:w="2127" w:type="dxa"/>
          </w:tcPr>
          <w:p w14:paraId="08CCABB9" w14:textId="46582C4A" w:rsidR="0088721B" w:rsidRPr="0069217A" w:rsidRDefault="0088721B" w:rsidP="006C786A">
            <w:pPr>
              <w:jc w:val="center"/>
              <w:rPr>
                <w:b/>
                <w:bCs/>
              </w:rPr>
            </w:pPr>
            <w:r w:rsidRPr="0069217A">
              <w:rPr>
                <w:b/>
                <w:bCs/>
              </w:rPr>
              <w:t>Price</w:t>
            </w:r>
            <w:r w:rsidR="0069217A">
              <w:rPr>
                <w:b/>
                <w:bCs/>
              </w:rPr>
              <w:t xml:space="preserve"> PUPM</w:t>
            </w:r>
          </w:p>
        </w:tc>
      </w:tr>
      <w:tr w:rsidR="0088721B" w14:paraId="087A8402" w14:textId="77777777" w:rsidTr="002B735B">
        <w:tc>
          <w:tcPr>
            <w:tcW w:w="988" w:type="dxa"/>
          </w:tcPr>
          <w:p w14:paraId="0F0F1E6D" w14:textId="0B38801A" w:rsidR="0088721B" w:rsidRDefault="006C786A" w:rsidP="006C786A">
            <w:pPr>
              <w:jc w:val="center"/>
            </w:pPr>
            <w:r>
              <w:t>#012</w:t>
            </w:r>
          </w:p>
        </w:tc>
        <w:tc>
          <w:tcPr>
            <w:tcW w:w="6378" w:type="dxa"/>
          </w:tcPr>
          <w:p w14:paraId="520EE555" w14:textId="0FBF9BE4" w:rsidR="0088721B" w:rsidRDefault="00692DE4" w:rsidP="0057503C">
            <w:proofErr w:type="spellStart"/>
            <w:r>
              <w:t>TCaaS</w:t>
            </w:r>
            <w:proofErr w:type="spellEnd"/>
            <w:r>
              <w:t xml:space="preserve"> User Seat</w:t>
            </w:r>
          </w:p>
        </w:tc>
        <w:tc>
          <w:tcPr>
            <w:tcW w:w="2127" w:type="dxa"/>
          </w:tcPr>
          <w:p w14:paraId="2080CE64" w14:textId="25D0E3ED" w:rsidR="0088721B" w:rsidRDefault="003B0C1E" w:rsidP="006C786A">
            <w:pPr>
              <w:jc w:val="center"/>
            </w:pPr>
            <w:r>
              <w:t>£1.75</w:t>
            </w:r>
          </w:p>
        </w:tc>
      </w:tr>
      <w:tr w:rsidR="0088721B" w14:paraId="29DD3D06" w14:textId="77777777" w:rsidTr="002B735B">
        <w:tc>
          <w:tcPr>
            <w:tcW w:w="988" w:type="dxa"/>
          </w:tcPr>
          <w:p w14:paraId="5F27049C" w14:textId="59EA4831" w:rsidR="0088721B" w:rsidRDefault="006C786A" w:rsidP="006C786A">
            <w:pPr>
              <w:jc w:val="center"/>
            </w:pPr>
            <w:r>
              <w:t>#013</w:t>
            </w:r>
          </w:p>
        </w:tc>
        <w:tc>
          <w:tcPr>
            <w:tcW w:w="6378" w:type="dxa"/>
          </w:tcPr>
          <w:p w14:paraId="76E8C43D" w14:textId="27D92C5C" w:rsidR="0088721B" w:rsidRDefault="00692DE4" w:rsidP="0057503C">
            <w:proofErr w:type="spellStart"/>
            <w:r>
              <w:t>TCaaS</w:t>
            </w:r>
            <w:proofErr w:type="spellEnd"/>
            <w:r>
              <w:t xml:space="preserve"> User Seat Bundle</w:t>
            </w:r>
          </w:p>
        </w:tc>
        <w:tc>
          <w:tcPr>
            <w:tcW w:w="2127" w:type="dxa"/>
          </w:tcPr>
          <w:p w14:paraId="5ABD43C2" w14:textId="4D408C47" w:rsidR="0088721B" w:rsidRDefault="003B0C1E" w:rsidP="006C786A">
            <w:pPr>
              <w:jc w:val="center"/>
            </w:pPr>
            <w:r>
              <w:t>£3.75</w:t>
            </w:r>
          </w:p>
        </w:tc>
      </w:tr>
      <w:tr w:rsidR="003B0C1E" w14:paraId="0262E0D8" w14:textId="77777777" w:rsidTr="002B735B">
        <w:tc>
          <w:tcPr>
            <w:tcW w:w="988" w:type="dxa"/>
          </w:tcPr>
          <w:p w14:paraId="315151FA" w14:textId="75518DC8" w:rsidR="003B0C1E" w:rsidRDefault="003B0C1E" w:rsidP="003B0C1E">
            <w:pPr>
              <w:jc w:val="center"/>
            </w:pPr>
            <w:r>
              <w:t>#014</w:t>
            </w:r>
          </w:p>
        </w:tc>
        <w:tc>
          <w:tcPr>
            <w:tcW w:w="6378" w:type="dxa"/>
          </w:tcPr>
          <w:p w14:paraId="17C2B1D3" w14:textId="5613698B" w:rsidR="003B0C1E" w:rsidRDefault="003B0C1E" w:rsidP="003B0C1E">
            <w:r>
              <w:t>C</w:t>
            </w:r>
            <w:r w:rsidR="17CFE189">
              <w:t>ore</w:t>
            </w:r>
            <w:r>
              <w:t xml:space="preserve"> Recording </w:t>
            </w:r>
            <w:r w:rsidR="00EB2ECC">
              <w:t>*</w:t>
            </w:r>
          </w:p>
        </w:tc>
        <w:tc>
          <w:tcPr>
            <w:tcW w:w="2127" w:type="dxa"/>
          </w:tcPr>
          <w:p w14:paraId="232CA280" w14:textId="10D2340E" w:rsidR="003B0C1E" w:rsidRDefault="003B0C1E" w:rsidP="003B0C1E">
            <w:pPr>
              <w:jc w:val="center"/>
            </w:pPr>
            <w:r>
              <w:t>£8.00</w:t>
            </w:r>
          </w:p>
        </w:tc>
      </w:tr>
      <w:tr w:rsidR="003B0C1E" w14:paraId="76E24EFC" w14:textId="77777777" w:rsidTr="002B735B">
        <w:tc>
          <w:tcPr>
            <w:tcW w:w="988" w:type="dxa"/>
          </w:tcPr>
          <w:p w14:paraId="2F275378" w14:textId="0BFD745B" w:rsidR="003B0C1E" w:rsidRDefault="003B0C1E" w:rsidP="003B0C1E">
            <w:pPr>
              <w:jc w:val="center"/>
            </w:pPr>
            <w:r>
              <w:t>#015</w:t>
            </w:r>
          </w:p>
        </w:tc>
        <w:tc>
          <w:tcPr>
            <w:tcW w:w="6378" w:type="dxa"/>
          </w:tcPr>
          <w:p w14:paraId="12B9F17F" w14:textId="3AE02E64" w:rsidR="003B0C1E" w:rsidRDefault="003B0C1E" w:rsidP="003B0C1E">
            <w:r>
              <w:t>Analytics Base</w:t>
            </w:r>
            <w:r w:rsidR="00EB2ECC">
              <w:t xml:space="preserve"> *</w:t>
            </w:r>
          </w:p>
        </w:tc>
        <w:tc>
          <w:tcPr>
            <w:tcW w:w="2127" w:type="dxa"/>
          </w:tcPr>
          <w:p w14:paraId="027252E2" w14:textId="69D15E89" w:rsidR="003B0C1E" w:rsidRDefault="003B0C1E" w:rsidP="003B0C1E">
            <w:pPr>
              <w:jc w:val="center"/>
            </w:pPr>
            <w:r>
              <w:t>£0.80</w:t>
            </w:r>
          </w:p>
        </w:tc>
      </w:tr>
      <w:tr w:rsidR="003B0C1E" w14:paraId="31A3AEDC" w14:textId="77777777" w:rsidTr="002B735B">
        <w:tc>
          <w:tcPr>
            <w:tcW w:w="988" w:type="dxa"/>
          </w:tcPr>
          <w:p w14:paraId="62FD242A" w14:textId="15657032" w:rsidR="003B0C1E" w:rsidRDefault="003B0C1E" w:rsidP="003B0C1E">
            <w:pPr>
              <w:jc w:val="center"/>
            </w:pPr>
            <w:r>
              <w:t>#016</w:t>
            </w:r>
          </w:p>
        </w:tc>
        <w:tc>
          <w:tcPr>
            <w:tcW w:w="6378" w:type="dxa"/>
          </w:tcPr>
          <w:p w14:paraId="24615187" w14:textId="24F0D3A8" w:rsidR="003B0C1E" w:rsidRDefault="003B0C1E" w:rsidP="003B0C1E">
            <w:r>
              <w:t>Analytics Range Master</w:t>
            </w:r>
            <w:r w:rsidR="00EB2ECC">
              <w:t xml:space="preserve"> *</w:t>
            </w:r>
          </w:p>
        </w:tc>
        <w:tc>
          <w:tcPr>
            <w:tcW w:w="2127" w:type="dxa"/>
          </w:tcPr>
          <w:p w14:paraId="44815B98" w14:textId="3DA0D982" w:rsidR="003B0C1E" w:rsidRDefault="003B0C1E" w:rsidP="003B0C1E">
            <w:pPr>
              <w:jc w:val="center"/>
            </w:pPr>
            <w:r>
              <w:t>£0.25</w:t>
            </w:r>
          </w:p>
        </w:tc>
      </w:tr>
      <w:tr w:rsidR="003B0C1E" w14:paraId="51E72FD5" w14:textId="77777777" w:rsidTr="002B735B">
        <w:tc>
          <w:tcPr>
            <w:tcW w:w="988" w:type="dxa"/>
          </w:tcPr>
          <w:p w14:paraId="277AD6F6" w14:textId="6A98B739" w:rsidR="003B0C1E" w:rsidRDefault="003B0C1E" w:rsidP="003B0C1E">
            <w:pPr>
              <w:jc w:val="center"/>
            </w:pPr>
            <w:r>
              <w:t>#017</w:t>
            </w:r>
          </w:p>
        </w:tc>
        <w:tc>
          <w:tcPr>
            <w:tcW w:w="6378" w:type="dxa"/>
          </w:tcPr>
          <w:p w14:paraId="2E9575A8" w14:textId="52D6C2B0" w:rsidR="003B0C1E" w:rsidRDefault="003B0C1E" w:rsidP="003B0C1E">
            <w:r>
              <w:t>New DDI</w:t>
            </w:r>
            <w:r w:rsidR="00EB2ECC">
              <w:t xml:space="preserve"> *</w:t>
            </w:r>
          </w:p>
        </w:tc>
        <w:tc>
          <w:tcPr>
            <w:tcW w:w="2127" w:type="dxa"/>
          </w:tcPr>
          <w:p w14:paraId="36CF8327" w14:textId="15058ADD" w:rsidR="003B0C1E" w:rsidRDefault="003B0C1E" w:rsidP="003B0C1E">
            <w:pPr>
              <w:jc w:val="center"/>
            </w:pPr>
            <w:r>
              <w:t>£1.00 NR</w:t>
            </w:r>
          </w:p>
        </w:tc>
      </w:tr>
      <w:tr w:rsidR="003B0C1E" w14:paraId="2AAC0B5A" w14:textId="77777777" w:rsidTr="003B0C1E">
        <w:trPr>
          <w:trHeight w:val="94"/>
        </w:trPr>
        <w:tc>
          <w:tcPr>
            <w:tcW w:w="988" w:type="dxa"/>
          </w:tcPr>
          <w:p w14:paraId="2D22CEDA" w14:textId="1C59A626" w:rsidR="003B0C1E" w:rsidRDefault="003B0C1E" w:rsidP="003B0C1E">
            <w:pPr>
              <w:jc w:val="center"/>
            </w:pPr>
            <w:r>
              <w:t>#018</w:t>
            </w:r>
          </w:p>
        </w:tc>
        <w:tc>
          <w:tcPr>
            <w:tcW w:w="6378" w:type="dxa"/>
          </w:tcPr>
          <w:p w14:paraId="2B665E2F" w14:textId="22DAD265" w:rsidR="003B0C1E" w:rsidRDefault="003B0C1E" w:rsidP="003B0C1E">
            <w:r>
              <w:t>Multi-line Number Port</w:t>
            </w:r>
            <w:r w:rsidR="00EB2ECC">
              <w:t xml:space="preserve"> *</w:t>
            </w:r>
          </w:p>
        </w:tc>
        <w:tc>
          <w:tcPr>
            <w:tcW w:w="2127" w:type="dxa"/>
          </w:tcPr>
          <w:p w14:paraId="1137F483" w14:textId="4501E478" w:rsidR="003B0C1E" w:rsidRDefault="003B0C1E" w:rsidP="003B0C1E">
            <w:pPr>
              <w:jc w:val="center"/>
            </w:pPr>
            <w:r>
              <w:t>£130.00 NR</w:t>
            </w:r>
          </w:p>
        </w:tc>
      </w:tr>
    </w:tbl>
    <w:p w14:paraId="19EB0432" w14:textId="64A547B4" w:rsidR="00166743" w:rsidRPr="006056B2" w:rsidRDefault="006056B2" w:rsidP="001231D2">
      <w:pPr>
        <w:spacing w:line="264" w:lineRule="auto"/>
        <w:rPr>
          <w:rFonts w:eastAsiaTheme="majorEastAsia" w:cstheme="majorBidi"/>
          <w:szCs w:val="22"/>
          <w:u w:color="00FF2D"/>
        </w:rPr>
        <w:sectPr w:rsidR="00166743" w:rsidRPr="006056B2" w:rsidSect="00B270F0">
          <w:headerReference w:type="default" r:id="rId14"/>
          <w:footerReference w:type="default" r:id="rId15"/>
          <w:type w:val="continuous"/>
          <w:pgSz w:w="11900" w:h="16840" w:code="9"/>
          <w:pgMar w:top="2127" w:right="1440" w:bottom="1656" w:left="1276" w:header="709" w:footer="709" w:gutter="0"/>
          <w:pgNumType w:start="0"/>
          <w:cols w:space="8"/>
          <w:docGrid w:linePitch="360"/>
        </w:sectPr>
      </w:pPr>
      <w:r>
        <w:rPr>
          <w:rFonts w:eastAsiaTheme="majorEastAsia" w:cstheme="majorBidi"/>
          <w:szCs w:val="22"/>
          <w:u w:color="00FF2D"/>
        </w:rPr>
        <w:t xml:space="preserve">*  </w:t>
      </w:r>
      <w:r>
        <w:t>Not currently available for self-service</w:t>
      </w:r>
    </w:p>
    <w:p w14:paraId="1212D827" w14:textId="148FD952" w:rsidR="00DA0F6B" w:rsidRDefault="0088721B" w:rsidP="00F44BC8">
      <w:pPr>
        <w:pStyle w:val="Heading2"/>
      </w:pPr>
      <w:bookmarkStart w:id="13" w:name="_Toc140227539"/>
      <w:r>
        <w:lastRenderedPageBreak/>
        <w:t>Hosted Contact Centre</w:t>
      </w:r>
      <w:bookmarkEnd w:id="13"/>
    </w:p>
    <w:p w14:paraId="6ABF2B44" w14:textId="2A4F7622" w:rsidR="00065D6A" w:rsidRDefault="00065D6A" w:rsidP="00065D6A">
      <w:pPr>
        <w:pStyle w:val="Heading3"/>
      </w:pPr>
      <w:bookmarkStart w:id="14" w:name="_Toc140227540"/>
      <w:r>
        <w:t>Description</w:t>
      </w:r>
      <w:bookmarkEnd w:id="14"/>
    </w:p>
    <w:p w14:paraId="740D4E99" w14:textId="78A5E216" w:rsidR="00B93F07" w:rsidRDefault="00391AC8" w:rsidP="00152621">
      <w:pPr>
        <w:jc w:val="both"/>
      </w:pPr>
      <w:r>
        <w:t>The Hosted Contact Centre service provide</w:t>
      </w:r>
      <w:r w:rsidR="00516EB3">
        <w:t xml:space="preserve">s a </w:t>
      </w:r>
      <w:r w:rsidR="00156B4F">
        <w:t xml:space="preserve">simple, </w:t>
      </w:r>
      <w:r w:rsidR="00516EB3">
        <w:t xml:space="preserve">cost effective, full OMNI channel </w:t>
      </w:r>
      <w:r w:rsidR="0054046B">
        <w:t xml:space="preserve">solution that is seamlessly integrated into the UCaaS service. </w:t>
      </w:r>
      <w:r w:rsidR="00B93F07">
        <w:t xml:space="preserve">Hosted Contact Centre provides full support for </w:t>
      </w:r>
      <w:r w:rsidR="00156B4F">
        <w:t xml:space="preserve">voice, chat, </w:t>
      </w:r>
      <w:r w:rsidR="00B8693D">
        <w:t>email,</w:t>
      </w:r>
      <w:r w:rsidR="00156B4F">
        <w:t xml:space="preserve"> and twitter.</w:t>
      </w:r>
    </w:p>
    <w:p w14:paraId="1DA5FD7C" w14:textId="77777777" w:rsidR="000746D2" w:rsidRDefault="000746D2" w:rsidP="00065D6A"/>
    <w:p w14:paraId="60FF0D78" w14:textId="423964F1" w:rsidR="001231D2" w:rsidRPr="001231D2" w:rsidRDefault="00065D6A" w:rsidP="00065D6A">
      <w:pPr>
        <w:pStyle w:val="Heading3"/>
      </w:pPr>
      <w:bookmarkStart w:id="15" w:name="_Toc140227541"/>
      <w:r>
        <w:t>Price List</w:t>
      </w:r>
      <w:bookmarkEnd w:id="15"/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81"/>
        <w:gridCol w:w="6249"/>
        <w:gridCol w:w="2121"/>
      </w:tblGrid>
      <w:tr w:rsidR="0088721B" w14:paraId="1D0ADB53" w14:textId="77777777" w:rsidTr="002B735B">
        <w:tc>
          <w:tcPr>
            <w:tcW w:w="981" w:type="dxa"/>
          </w:tcPr>
          <w:p w14:paraId="3989BD92" w14:textId="77777777" w:rsidR="0088721B" w:rsidRPr="0069217A" w:rsidRDefault="0088721B" w:rsidP="008C2792">
            <w:pPr>
              <w:jc w:val="center"/>
              <w:rPr>
                <w:b/>
                <w:bCs/>
              </w:rPr>
            </w:pPr>
            <w:r w:rsidRPr="0069217A">
              <w:rPr>
                <w:b/>
                <w:bCs/>
              </w:rPr>
              <w:t>SKU</w:t>
            </w:r>
          </w:p>
        </w:tc>
        <w:tc>
          <w:tcPr>
            <w:tcW w:w="6249" w:type="dxa"/>
          </w:tcPr>
          <w:p w14:paraId="743A6D9E" w14:textId="77777777" w:rsidR="0088721B" w:rsidRPr="0069217A" w:rsidRDefault="0088721B" w:rsidP="0057503C">
            <w:pPr>
              <w:rPr>
                <w:b/>
                <w:bCs/>
              </w:rPr>
            </w:pPr>
            <w:r w:rsidRPr="0069217A">
              <w:rPr>
                <w:b/>
                <w:bCs/>
              </w:rPr>
              <w:t>License Type</w:t>
            </w:r>
          </w:p>
        </w:tc>
        <w:tc>
          <w:tcPr>
            <w:tcW w:w="2121" w:type="dxa"/>
          </w:tcPr>
          <w:p w14:paraId="008C2F9A" w14:textId="014A9044" w:rsidR="0088721B" w:rsidRPr="0069217A" w:rsidRDefault="0088721B" w:rsidP="008C2792">
            <w:pPr>
              <w:jc w:val="center"/>
              <w:rPr>
                <w:b/>
                <w:bCs/>
              </w:rPr>
            </w:pPr>
            <w:r w:rsidRPr="0069217A">
              <w:rPr>
                <w:b/>
                <w:bCs/>
              </w:rPr>
              <w:t>Price</w:t>
            </w:r>
            <w:r w:rsidR="0069217A">
              <w:rPr>
                <w:b/>
                <w:bCs/>
              </w:rPr>
              <w:t xml:space="preserve"> PUPM</w:t>
            </w:r>
          </w:p>
        </w:tc>
      </w:tr>
      <w:tr w:rsidR="0088721B" w14:paraId="46561B73" w14:textId="77777777" w:rsidTr="002B735B">
        <w:tc>
          <w:tcPr>
            <w:tcW w:w="981" w:type="dxa"/>
          </w:tcPr>
          <w:p w14:paraId="448CB15B" w14:textId="4BAC8E34" w:rsidR="0088721B" w:rsidRDefault="008C2792" w:rsidP="008C2792">
            <w:pPr>
              <w:jc w:val="center"/>
            </w:pPr>
            <w:r>
              <w:t>#01</w:t>
            </w:r>
            <w:r w:rsidR="003B0C1E">
              <w:t>9</w:t>
            </w:r>
          </w:p>
        </w:tc>
        <w:tc>
          <w:tcPr>
            <w:tcW w:w="6249" w:type="dxa"/>
          </w:tcPr>
          <w:p w14:paraId="647CC9DC" w14:textId="5F2C4607" w:rsidR="0088721B" w:rsidRDefault="008C2792" w:rsidP="0057503C">
            <w:r>
              <w:t>Voice Only Agent</w:t>
            </w:r>
            <w:r w:rsidR="00EB2ECC">
              <w:t xml:space="preserve"> *</w:t>
            </w:r>
          </w:p>
        </w:tc>
        <w:tc>
          <w:tcPr>
            <w:tcW w:w="2121" w:type="dxa"/>
          </w:tcPr>
          <w:p w14:paraId="2258DE55" w14:textId="4086FA37" w:rsidR="0088721B" w:rsidRDefault="003734D1" w:rsidP="008C2792">
            <w:pPr>
              <w:jc w:val="center"/>
            </w:pPr>
            <w:r>
              <w:t>£19.50</w:t>
            </w:r>
          </w:p>
        </w:tc>
      </w:tr>
      <w:tr w:rsidR="0088721B" w14:paraId="733740F3" w14:textId="77777777" w:rsidTr="002B735B">
        <w:tc>
          <w:tcPr>
            <w:tcW w:w="981" w:type="dxa"/>
          </w:tcPr>
          <w:p w14:paraId="7067E9EF" w14:textId="68FF6020" w:rsidR="0088721B" w:rsidRDefault="008C2792" w:rsidP="008C2792">
            <w:pPr>
              <w:jc w:val="center"/>
            </w:pPr>
            <w:r>
              <w:t>#0</w:t>
            </w:r>
            <w:r w:rsidR="003B0C1E">
              <w:t>20</w:t>
            </w:r>
          </w:p>
        </w:tc>
        <w:tc>
          <w:tcPr>
            <w:tcW w:w="6249" w:type="dxa"/>
          </w:tcPr>
          <w:p w14:paraId="5D8669E3" w14:textId="261B5E7A" w:rsidR="0088721B" w:rsidRDefault="008C2792" w:rsidP="0057503C">
            <w:r>
              <w:t>Voice Only Supervisor</w:t>
            </w:r>
            <w:r w:rsidR="00EB2ECC">
              <w:t xml:space="preserve"> *</w:t>
            </w:r>
          </w:p>
        </w:tc>
        <w:tc>
          <w:tcPr>
            <w:tcW w:w="2121" w:type="dxa"/>
          </w:tcPr>
          <w:p w14:paraId="0899113F" w14:textId="348F1B1E" w:rsidR="0088721B" w:rsidRDefault="003734D1" w:rsidP="008C2792">
            <w:pPr>
              <w:jc w:val="center"/>
            </w:pPr>
            <w:r>
              <w:t>£22.00</w:t>
            </w:r>
          </w:p>
        </w:tc>
      </w:tr>
      <w:tr w:rsidR="003B0C1E" w14:paraId="470852B4" w14:textId="77777777" w:rsidTr="002B735B">
        <w:tc>
          <w:tcPr>
            <w:tcW w:w="981" w:type="dxa"/>
          </w:tcPr>
          <w:p w14:paraId="29C3AAC8" w14:textId="03848E0D" w:rsidR="003B0C1E" w:rsidRDefault="003B0C1E" w:rsidP="003B0C1E">
            <w:pPr>
              <w:jc w:val="center"/>
            </w:pPr>
            <w:r w:rsidRPr="008B0444">
              <w:t>#02</w:t>
            </w:r>
            <w:r>
              <w:t>1</w:t>
            </w:r>
          </w:p>
        </w:tc>
        <w:tc>
          <w:tcPr>
            <w:tcW w:w="6249" w:type="dxa"/>
          </w:tcPr>
          <w:p w14:paraId="527B81EA" w14:textId="54F26E58" w:rsidR="003B0C1E" w:rsidRDefault="003B0C1E" w:rsidP="003B0C1E">
            <w:r>
              <w:t>Multimedia Agent</w:t>
            </w:r>
            <w:r w:rsidR="00EB2ECC">
              <w:t xml:space="preserve"> *</w:t>
            </w:r>
          </w:p>
        </w:tc>
        <w:tc>
          <w:tcPr>
            <w:tcW w:w="2121" w:type="dxa"/>
          </w:tcPr>
          <w:p w14:paraId="6733BDE1" w14:textId="6412027E" w:rsidR="003B0C1E" w:rsidRDefault="003734D1" w:rsidP="003B0C1E">
            <w:pPr>
              <w:jc w:val="center"/>
            </w:pPr>
            <w:r>
              <w:t>£37.50</w:t>
            </w:r>
          </w:p>
        </w:tc>
      </w:tr>
      <w:tr w:rsidR="003B0C1E" w14:paraId="406C927E" w14:textId="77777777" w:rsidTr="002B735B">
        <w:tc>
          <w:tcPr>
            <w:tcW w:w="981" w:type="dxa"/>
          </w:tcPr>
          <w:p w14:paraId="2559A7CC" w14:textId="2D84359E" w:rsidR="003B0C1E" w:rsidRDefault="003B0C1E" w:rsidP="003B0C1E">
            <w:pPr>
              <w:jc w:val="center"/>
            </w:pPr>
            <w:r w:rsidRPr="008B0444">
              <w:t>#02</w:t>
            </w:r>
            <w:r>
              <w:t>2</w:t>
            </w:r>
          </w:p>
        </w:tc>
        <w:tc>
          <w:tcPr>
            <w:tcW w:w="6249" w:type="dxa"/>
          </w:tcPr>
          <w:p w14:paraId="7B86FFDE" w14:textId="110F8AAB" w:rsidR="003B0C1E" w:rsidRDefault="003B0C1E" w:rsidP="003B0C1E">
            <w:r>
              <w:t>Multimedia Supervisor</w:t>
            </w:r>
            <w:r w:rsidR="00EB2ECC">
              <w:t xml:space="preserve"> *</w:t>
            </w:r>
          </w:p>
        </w:tc>
        <w:tc>
          <w:tcPr>
            <w:tcW w:w="2121" w:type="dxa"/>
          </w:tcPr>
          <w:p w14:paraId="0512E1C9" w14:textId="0A049770" w:rsidR="003B0C1E" w:rsidRDefault="003734D1" w:rsidP="003B0C1E">
            <w:pPr>
              <w:jc w:val="center"/>
            </w:pPr>
            <w:r>
              <w:t>£42.00</w:t>
            </w:r>
          </w:p>
        </w:tc>
      </w:tr>
      <w:tr w:rsidR="003B0C1E" w14:paraId="07333525" w14:textId="77777777" w:rsidTr="002B735B">
        <w:tc>
          <w:tcPr>
            <w:tcW w:w="981" w:type="dxa"/>
          </w:tcPr>
          <w:p w14:paraId="203CC7A3" w14:textId="433311D9" w:rsidR="003B0C1E" w:rsidRDefault="003B0C1E" w:rsidP="003B0C1E">
            <w:pPr>
              <w:jc w:val="center"/>
            </w:pPr>
            <w:r w:rsidRPr="008B0444">
              <w:t>#02</w:t>
            </w:r>
            <w:r>
              <w:t>3</w:t>
            </w:r>
          </w:p>
        </w:tc>
        <w:tc>
          <w:tcPr>
            <w:tcW w:w="6249" w:type="dxa"/>
          </w:tcPr>
          <w:p w14:paraId="56C38637" w14:textId="7FE6D8AD" w:rsidR="003B0C1E" w:rsidRDefault="003B0C1E" w:rsidP="003B0C1E">
            <w:r>
              <w:t>Graphical Wall Board</w:t>
            </w:r>
            <w:r w:rsidR="00EB2ECC">
              <w:t xml:space="preserve"> *</w:t>
            </w:r>
          </w:p>
        </w:tc>
        <w:tc>
          <w:tcPr>
            <w:tcW w:w="2121" w:type="dxa"/>
          </w:tcPr>
          <w:p w14:paraId="2600C931" w14:textId="1D778F37" w:rsidR="003B0C1E" w:rsidRDefault="003734D1" w:rsidP="003B0C1E">
            <w:pPr>
              <w:jc w:val="center"/>
            </w:pPr>
            <w:r>
              <w:t>£45.00</w:t>
            </w:r>
          </w:p>
        </w:tc>
      </w:tr>
    </w:tbl>
    <w:p w14:paraId="68D7C98E" w14:textId="410CE494" w:rsidR="001231D2" w:rsidRPr="00941AB1" w:rsidRDefault="00941AB1" w:rsidP="00941AB1">
      <w:pPr>
        <w:rPr>
          <w:color w:val="auto"/>
        </w:rPr>
      </w:pPr>
      <w:r>
        <w:t xml:space="preserve">* </w:t>
      </w:r>
      <w:r w:rsidR="00EB2ECC">
        <w:t xml:space="preserve"> </w:t>
      </w:r>
      <w:r>
        <w:t>Not currently available for self-service</w:t>
      </w:r>
    </w:p>
    <w:p w14:paraId="4C4B39FB" w14:textId="77777777" w:rsidR="0045781D" w:rsidRDefault="0045781D" w:rsidP="0045781D">
      <w:pPr>
        <w:rPr>
          <w:color w:val="auto"/>
        </w:rPr>
      </w:pPr>
    </w:p>
    <w:p w14:paraId="7F1AB5BE" w14:textId="6A60C86D" w:rsidR="0045781D" w:rsidRDefault="0045781D" w:rsidP="0045781D">
      <w:pPr>
        <w:pStyle w:val="Heading2"/>
      </w:pPr>
    </w:p>
    <w:p w14:paraId="65C3F5D1" w14:textId="564377A1" w:rsidR="003734D1" w:rsidRDefault="3FC783A8" w:rsidP="19089B3A">
      <w:pPr>
        <w:pStyle w:val="Heading2"/>
      </w:pPr>
      <w:bookmarkStart w:id="16" w:name="_Toc140227542"/>
      <w:r>
        <w:t>SIP</w:t>
      </w:r>
      <w:r w:rsidR="000B596C">
        <w:t xml:space="preserve"> Trunking</w:t>
      </w:r>
      <w:bookmarkEnd w:id="16"/>
    </w:p>
    <w:p w14:paraId="6269A21D" w14:textId="2A4F7622" w:rsidR="003734D1" w:rsidRDefault="3FC783A8" w:rsidP="19089B3A">
      <w:pPr>
        <w:pStyle w:val="Heading3"/>
      </w:pPr>
      <w:bookmarkStart w:id="17" w:name="_Toc140227543"/>
      <w:r>
        <w:t>Description</w:t>
      </w:r>
      <w:bookmarkEnd w:id="17"/>
    </w:p>
    <w:p w14:paraId="6D8D5976" w14:textId="3EFEEB3D" w:rsidR="003734D1" w:rsidRDefault="154DB49D" w:rsidP="00152621">
      <w:pPr>
        <w:jc w:val="both"/>
        <w:rPr>
          <w:szCs w:val="22"/>
        </w:rPr>
      </w:pPr>
      <w:r w:rsidRPr="19089B3A">
        <w:rPr>
          <w:szCs w:val="22"/>
        </w:rPr>
        <w:t xml:space="preserve">The SIP </w:t>
      </w:r>
      <w:r w:rsidRPr="00CB55DC">
        <w:rPr>
          <w:szCs w:val="22"/>
        </w:rPr>
        <w:t xml:space="preserve">Trunking Service </w:t>
      </w:r>
      <w:r w:rsidR="00CB55DC" w:rsidRPr="00CB55DC">
        <w:rPr>
          <w:szCs w:val="22"/>
        </w:rPr>
        <w:t xml:space="preserve">is a </w:t>
      </w:r>
      <w:r w:rsidR="00A3768F" w:rsidRPr="00CB55DC">
        <w:rPr>
          <w:szCs w:val="22"/>
        </w:rPr>
        <w:t>true</w:t>
      </w:r>
      <w:r w:rsidR="00A3768F">
        <w:rPr>
          <w:szCs w:val="22"/>
        </w:rPr>
        <w:t xml:space="preserve"> PSTN replacement, utili</w:t>
      </w:r>
      <w:r w:rsidR="00E7471F">
        <w:rPr>
          <w:szCs w:val="22"/>
        </w:rPr>
        <w:t>si</w:t>
      </w:r>
      <w:r w:rsidR="00A3768F">
        <w:rPr>
          <w:szCs w:val="22"/>
        </w:rPr>
        <w:t xml:space="preserve">ng </w:t>
      </w:r>
      <w:r w:rsidR="00E7471F">
        <w:rPr>
          <w:szCs w:val="22"/>
        </w:rPr>
        <w:t>the</w:t>
      </w:r>
      <w:r w:rsidRPr="19089B3A">
        <w:rPr>
          <w:szCs w:val="22"/>
        </w:rPr>
        <w:t xml:space="preserve"> </w:t>
      </w:r>
      <w:r w:rsidR="00C925D9">
        <w:t xml:space="preserve">EXPO.e </w:t>
      </w:r>
      <w:r w:rsidRPr="19089B3A">
        <w:rPr>
          <w:szCs w:val="22"/>
        </w:rPr>
        <w:t>network</w:t>
      </w:r>
      <w:r w:rsidR="002634AF">
        <w:rPr>
          <w:szCs w:val="22"/>
        </w:rPr>
        <w:t xml:space="preserve"> to </w:t>
      </w:r>
      <w:r w:rsidRPr="19089B3A">
        <w:rPr>
          <w:szCs w:val="22"/>
        </w:rPr>
        <w:t xml:space="preserve">processes inbound and outbound call traffic </w:t>
      </w:r>
      <w:r w:rsidR="002634AF">
        <w:rPr>
          <w:szCs w:val="22"/>
        </w:rPr>
        <w:t>between</w:t>
      </w:r>
      <w:r w:rsidRPr="19089B3A">
        <w:rPr>
          <w:szCs w:val="22"/>
        </w:rPr>
        <w:t xml:space="preserve"> the </w:t>
      </w:r>
      <w:r w:rsidR="00F54B4B">
        <w:rPr>
          <w:szCs w:val="22"/>
        </w:rPr>
        <w:t>c</w:t>
      </w:r>
      <w:r w:rsidRPr="19089B3A">
        <w:rPr>
          <w:szCs w:val="22"/>
        </w:rPr>
        <w:t>ustomer</w:t>
      </w:r>
      <w:r w:rsidR="00152621">
        <w:rPr>
          <w:szCs w:val="22"/>
        </w:rPr>
        <w:t>’s</w:t>
      </w:r>
      <w:r w:rsidRPr="19089B3A">
        <w:rPr>
          <w:szCs w:val="22"/>
        </w:rPr>
        <w:t xml:space="preserve"> IP PBX/SBC/TDM gateway </w:t>
      </w:r>
      <w:r w:rsidR="00F54B4B">
        <w:rPr>
          <w:szCs w:val="22"/>
        </w:rPr>
        <w:t xml:space="preserve">and the traditional </w:t>
      </w:r>
      <w:r w:rsidR="00676246">
        <w:rPr>
          <w:szCs w:val="22"/>
        </w:rPr>
        <w:t>telephone network.</w:t>
      </w:r>
    </w:p>
    <w:p w14:paraId="7FB26F84" w14:textId="0293A5CC" w:rsidR="00676246" w:rsidRDefault="007B3ECF" w:rsidP="00152621">
      <w:pPr>
        <w:jc w:val="both"/>
      </w:pPr>
      <w:r w:rsidRPr="00CB55DC">
        <w:rPr>
          <w:szCs w:val="22"/>
        </w:rPr>
        <w:t>The service is delivered from</w:t>
      </w:r>
      <w:r w:rsidR="00C925D9" w:rsidRPr="00CB55DC">
        <w:rPr>
          <w:szCs w:val="22"/>
        </w:rPr>
        <w:t xml:space="preserve"> the</w:t>
      </w:r>
      <w:r w:rsidRPr="00CB55DC">
        <w:rPr>
          <w:szCs w:val="22"/>
        </w:rPr>
        <w:t xml:space="preserve"> </w:t>
      </w:r>
      <w:r w:rsidR="00C925D9" w:rsidRPr="00CB55DC">
        <w:t xml:space="preserve">EXPO.e </w:t>
      </w:r>
      <w:r w:rsidR="008C7312" w:rsidRPr="00CB55DC">
        <w:rPr>
          <w:szCs w:val="22"/>
        </w:rPr>
        <w:t>carrier grade</w:t>
      </w:r>
      <w:r w:rsidR="004458FB" w:rsidRPr="00CB55DC">
        <w:rPr>
          <w:szCs w:val="22"/>
        </w:rPr>
        <w:t xml:space="preserve">, geographically redundant UCaaS platform and </w:t>
      </w:r>
      <w:r w:rsidR="008C7312" w:rsidRPr="00CB55DC">
        <w:rPr>
          <w:szCs w:val="22"/>
        </w:rPr>
        <w:t xml:space="preserve">active / passive and load balanced </w:t>
      </w:r>
      <w:r w:rsidR="00DF4129" w:rsidRPr="00CB55DC">
        <w:rPr>
          <w:szCs w:val="22"/>
        </w:rPr>
        <w:t>options are available.</w:t>
      </w:r>
    </w:p>
    <w:p w14:paraId="0401524A" w14:textId="423964F1" w:rsidR="003734D1" w:rsidRDefault="3FC783A8" w:rsidP="19089B3A">
      <w:pPr>
        <w:pStyle w:val="Heading3"/>
      </w:pPr>
      <w:bookmarkStart w:id="18" w:name="_Toc140227544"/>
      <w:r>
        <w:t>Price List</w:t>
      </w:r>
      <w:bookmarkEnd w:id="1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7"/>
        <w:gridCol w:w="5980"/>
        <w:gridCol w:w="2063"/>
      </w:tblGrid>
      <w:tr w:rsidR="19089B3A" w14:paraId="683D977D" w14:textId="77777777" w:rsidTr="19089B3A">
        <w:trPr>
          <w:trHeight w:val="300"/>
        </w:trPr>
        <w:tc>
          <w:tcPr>
            <w:tcW w:w="981" w:type="dxa"/>
          </w:tcPr>
          <w:p w14:paraId="43B2C8A6" w14:textId="77777777" w:rsidR="19089B3A" w:rsidRPr="0069217A" w:rsidRDefault="19089B3A" w:rsidP="19089B3A">
            <w:pPr>
              <w:jc w:val="center"/>
              <w:rPr>
                <w:b/>
                <w:bCs/>
              </w:rPr>
            </w:pPr>
            <w:r w:rsidRPr="0069217A">
              <w:rPr>
                <w:b/>
                <w:bCs/>
              </w:rPr>
              <w:t>SKU</w:t>
            </w:r>
          </w:p>
        </w:tc>
        <w:tc>
          <w:tcPr>
            <w:tcW w:w="6249" w:type="dxa"/>
          </w:tcPr>
          <w:p w14:paraId="2C5BE91C" w14:textId="77777777" w:rsidR="19089B3A" w:rsidRPr="0069217A" w:rsidRDefault="19089B3A">
            <w:pPr>
              <w:rPr>
                <w:b/>
                <w:bCs/>
              </w:rPr>
            </w:pPr>
            <w:r w:rsidRPr="0069217A">
              <w:rPr>
                <w:b/>
                <w:bCs/>
              </w:rPr>
              <w:t>License Type</w:t>
            </w:r>
          </w:p>
        </w:tc>
        <w:tc>
          <w:tcPr>
            <w:tcW w:w="2121" w:type="dxa"/>
          </w:tcPr>
          <w:p w14:paraId="0AA3801D" w14:textId="106A57EA" w:rsidR="19089B3A" w:rsidRPr="0069217A" w:rsidRDefault="19089B3A" w:rsidP="19089B3A">
            <w:pPr>
              <w:jc w:val="center"/>
              <w:rPr>
                <w:b/>
                <w:bCs/>
              </w:rPr>
            </w:pPr>
            <w:r w:rsidRPr="0069217A">
              <w:rPr>
                <w:b/>
                <w:bCs/>
              </w:rPr>
              <w:t>Price</w:t>
            </w:r>
            <w:r w:rsidR="0069217A">
              <w:rPr>
                <w:b/>
                <w:bCs/>
              </w:rPr>
              <w:t xml:space="preserve"> PUPM</w:t>
            </w:r>
          </w:p>
        </w:tc>
      </w:tr>
      <w:tr w:rsidR="19089B3A" w14:paraId="515AD132" w14:textId="77777777" w:rsidTr="19089B3A">
        <w:trPr>
          <w:trHeight w:val="300"/>
        </w:trPr>
        <w:tc>
          <w:tcPr>
            <w:tcW w:w="981" w:type="dxa"/>
          </w:tcPr>
          <w:p w14:paraId="735B7BF0" w14:textId="3FE3BE96" w:rsidR="19089B3A" w:rsidRDefault="19089B3A" w:rsidP="19089B3A">
            <w:pPr>
              <w:jc w:val="center"/>
            </w:pPr>
            <w:r>
              <w:t>#0</w:t>
            </w:r>
            <w:r w:rsidR="38D415BB">
              <w:t>24</w:t>
            </w:r>
          </w:p>
        </w:tc>
        <w:tc>
          <w:tcPr>
            <w:tcW w:w="6249" w:type="dxa"/>
          </w:tcPr>
          <w:p w14:paraId="29DAEE65" w14:textId="20785C4C" w:rsidR="19089B3A" w:rsidRDefault="19089B3A" w:rsidP="19089B3A">
            <w:r w:rsidRPr="19089B3A">
              <w:rPr>
                <w:szCs w:val="22"/>
              </w:rPr>
              <w:t>Channel</w:t>
            </w:r>
            <w:r w:rsidR="003046E4">
              <w:rPr>
                <w:szCs w:val="22"/>
              </w:rPr>
              <w:t xml:space="preserve"> *</w:t>
            </w:r>
          </w:p>
        </w:tc>
        <w:tc>
          <w:tcPr>
            <w:tcW w:w="2121" w:type="dxa"/>
          </w:tcPr>
          <w:p w14:paraId="5013788F" w14:textId="0B7E0BE1" w:rsidR="19089B3A" w:rsidRDefault="19089B3A" w:rsidP="19089B3A">
            <w:pPr>
              <w:jc w:val="center"/>
            </w:pPr>
            <w:r w:rsidRPr="19089B3A">
              <w:rPr>
                <w:szCs w:val="22"/>
              </w:rPr>
              <w:t>£1.75</w:t>
            </w:r>
          </w:p>
        </w:tc>
      </w:tr>
      <w:tr w:rsidR="19089B3A" w14:paraId="6CD6E3E7" w14:textId="77777777" w:rsidTr="19089B3A">
        <w:trPr>
          <w:trHeight w:val="300"/>
        </w:trPr>
        <w:tc>
          <w:tcPr>
            <w:tcW w:w="981" w:type="dxa"/>
          </w:tcPr>
          <w:p w14:paraId="6BAABE6D" w14:textId="3FE7D103" w:rsidR="19089B3A" w:rsidRDefault="19089B3A" w:rsidP="19089B3A">
            <w:pPr>
              <w:jc w:val="center"/>
            </w:pPr>
            <w:r>
              <w:t>#02</w:t>
            </w:r>
            <w:r w:rsidR="60F94331">
              <w:t>5</w:t>
            </w:r>
          </w:p>
        </w:tc>
        <w:tc>
          <w:tcPr>
            <w:tcW w:w="6249" w:type="dxa"/>
          </w:tcPr>
          <w:p w14:paraId="416C7826" w14:textId="04F1714E" w:rsidR="19089B3A" w:rsidRDefault="19089B3A" w:rsidP="19089B3A">
            <w:r w:rsidRPr="19089B3A">
              <w:rPr>
                <w:szCs w:val="22"/>
              </w:rPr>
              <w:t>Resilient Channel (A/P)</w:t>
            </w:r>
            <w:r w:rsidR="003046E4">
              <w:rPr>
                <w:szCs w:val="22"/>
              </w:rPr>
              <w:t xml:space="preserve"> *</w:t>
            </w:r>
          </w:p>
        </w:tc>
        <w:tc>
          <w:tcPr>
            <w:tcW w:w="2121" w:type="dxa"/>
          </w:tcPr>
          <w:p w14:paraId="57596D4D" w14:textId="2D186F4B" w:rsidR="19089B3A" w:rsidRDefault="19089B3A" w:rsidP="19089B3A">
            <w:pPr>
              <w:jc w:val="center"/>
            </w:pPr>
            <w:r w:rsidRPr="19089B3A">
              <w:rPr>
                <w:szCs w:val="22"/>
              </w:rPr>
              <w:t>£2.00</w:t>
            </w:r>
          </w:p>
        </w:tc>
      </w:tr>
      <w:tr w:rsidR="19089B3A" w14:paraId="7C6E89BC" w14:textId="77777777" w:rsidTr="19089B3A">
        <w:trPr>
          <w:trHeight w:val="300"/>
        </w:trPr>
        <w:tc>
          <w:tcPr>
            <w:tcW w:w="981" w:type="dxa"/>
          </w:tcPr>
          <w:p w14:paraId="5C3F3FFE" w14:textId="352867DD" w:rsidR="19089B3A" w:rsidRDefault="19089B3A" w:rsidP="19089B3A">
            <w:pPr>
              <w:jc w:val="center"/>
            </w:pPr>
            <w:r>
              <w:t>#02</w:t>
            </w:r>
            <w:r w:rsidR="76B35705">
              <w:t>6</w:t>
            </w:r>
          </w:p>
        </w:tc>
        <w:tc>
          <w:tcPr>
            <w:tcW w:w="6249" w:type="dxa"/>
          </w:tcPr>
          <w:p w14:paraId="1BA7FC88" w14:textId="03D8204E" w:rsidR="19089B3A" w:rsidRDefault="19089B3A" w:rsidP="19089B3A">
            <w:r w:rsidRPr="19089B3A">
              <w:rPr>
                <w:szCs w:val="22"/>
              </w:rPr>
              <w:t>Resilient Channel (L/B)</w:t>
            </w:r>
            <w:r w:rsidR="003046E4">
              <w:rPr>
                <w:szCs w:val="22"/>
              </w:rPr>
              <w:t xml:space="preserve"> *</w:t>
            </w:r>
          </w:p>
        </w:tc>
        <w:tc>
          <w:tcPr>
            <w:tcW w:w="2121" w:type="dxa"/>
          </w:tcPr>
          <w:p w14:paraId="18152B92" w14:textId="79DB969C" w:rsidR="19089B3A" w:rsidRDefault="19089B3A" w:rsidP="19089B3A">
            <w:pPr>
              <w:jc w:val="center"/>
            </w:pPr>
            <w:r w:rsidRPr="19089B3A">
              <w:rPr>
                <w:szCs w:val="22"/>
              </w:rPr>
              <w:t>£2.25</w:t>
            </w:r>
          </w:p>
        </w:tc>
      </w:tr>
      <w:tr w:rsidR="19089B3A" w14:paraId="4D5E5CC1" w14:textId="77777777" w:rsidTr="19089B3A">
        <w:trPr>
          <w:trHeight w:val="300"/>
        </w:trPr>
        <w:tc>
          <w:tcPr>
            <w:tcW w:w="981" w:type="dxa"/>
          </w:tcPr>
          <w:p w14:paraId="20407AB3" w14:textId="2E95E383" w:rsidR="19089B3A" w:rsidRDefault="19089B3A" w:rsidP="19089B3A">
            <w:pPr>
              <w:jc w:val="center"/>
            </w:pPr>
            <w:r>
              <w:t>#02</w:t>
            </w:r>
            <w:r w:rsidR="167F072A">
              <w:t>7</w:t>
            </w:r>
          </w:p>
        </w:tc>
        <w:tc>
          <w:tcPr>
            <w:tcW w:w="6249" w:type="dxa"/>
          </w:tcPr>
          <w:p w14:paraId="7ACED935" w14:textId="155C0D41" w:rsidR="13552DBD" w:rsidRDefault="13552DBD">
            <w:r>
              <w:t xml:space="preserve">Calling Bundle </w:t>
            </w:r>
            <w:r w:rsidR="003046E4">
              <w:t>*</w:t>
            </w:r>
          </w:p>
        </w:tc>
        <w:tc>
          <w:tcPr>
            <w:tcW w:w="2121" w:type="dxa"/>
          </w:tcPr>
          <w:p w14:paraId="7EB7E70C" w14:textId="6C7D0237" w:rsidR="19089B3A" w:rsidRDefault="19089B3A" w:rsidP="19089B3A">
            <w:pPr>
              <w:jc w:val="center"/>
            </w:pPr>
            <w:r>
              <w:t>£2.00</w:t>
            </w:r>
          </w:p>
        </w:tc>
      </w:tr>
      <w:tr w:rsidR="19089B3A" w14:paraId="6E370337" w14:textId="77777777" w:rsidTr="19089B3A">
        <w:trPr>
          <w:trHeight w:val="300"/>
        </w:trPr>
        <w:tc>
          <w:tcPr>
            <w:tcW w:w="981" w:type="dxa"/>
          </w:tcPr>
          <w:p w14:paraId="119DC5C3" w14:textId="6D669E55" w:rsidR="19089B3A" w:rsidRDefault="19089B3A" w:rsidP="19089B3A">
            <w:pPr>
              <w:jc w:val="center"/>
            </w:pPr>
            <w:r>
              <w:t>#02</w:t>
            </w:r>
            <w:r w:rsidR="7A7BCF4E">
              <w:t>8</w:t>
            </w:r>
          </w:p>
        </w:tc>
        <w:tc>
          <w:tcPr>
            <w:tcW w:w="6249" w:type="dxa"/>
          </w:tcPr>
          <w:p w14:paraId="50464274" w14:textId="077543F1" w:rsidR="26238144" w:rsidRDefault="26238144">
            <w:r>
              <w:t xml:space="preserve">Number Porting </w:t>
            </w:r>
            <w:r w:rsidR="003046E4">
              <w:t>*</w:t>
            </w:r>
          </w:p>
        </w:tc>
        <w:tc>
          <w:tcPr>
            <w:tcW w:w="2121" w:type="dxa"/>
          </w:tcPr>
          <w:p w14:paraId="20E44247" w14:textId="231A4124" w:rsidR="19089B3A" w:rsidRDefault="19089B3A" w:rsidP="19089B3A">
            <w:pPr>
              <w:jc w:val="center"/>
            </w:pPr>
            <w:r>
              <w:t>£</w:t>
            </w:r>
            <w:r w:rsidR="72A7A055">
              <w:t>130.00</w:t>
            </w:r>
          </w:p>
        </w:tc>
      </w:tr>
    </w:tbl>
    <w:p w14:paraId="1DF5DBA3" w14:textId="4173DE44" w:rsidR="003734D1" w:rsidRDefault="00DF4129" w:rsidP="00DF4129">
      <w:r>
        <w:t xml:space="preserve">*  Not currently available for self-service </w:t>
      </w:r>
    </w:p>
    <w:p w14:paraId="0C7A456F" w14:textId="1B758F79" w:rsidR="003734D1" w:rsidRDefault="003734D1" w:rsidP="003734D1">
      <w:pPr>
        <w:pStyle w:val="Heading2"/>
      </w:pPr>
      <w:bookmarkStart w:id="19" w:name="_Toc140227545"/>
      <w:r>
        <w:lastRenderedPageBreak/>
        <w:t>Professional Services</w:t>
      </w:r>
      <w:bookmarkEnd w:id="19"/>
      <w:r>
        <w:t xml:space="preserve"> </w:t>
      </w:r>
    </w:p>
    <w:p w14:paraId="49C66766" w14:textId="0B244D07" w:rsidR="003734D1" w:rsidRDefault="003734D1" w:rsidP="003734D1">
      <w:pPr>
        <w:pStyle w:val="Heading3"/>
      </w:pPr>
      <w:bookmarkStart w:id="20" w:name="_Toc140227546"/>
      <w:r>
        <w:t>Description</w:t>
      </w:r>
      <w:bookmarkEnd w:id="20"/>
    </w:p>
    <w:p w14:paraId="72A2CF06" w14:textId="256F7556" w:rsidR="0A0A1E85" w:rsidRDefault="0A0A1E85" w:rsidP="00152621">
      <w:pPr>
        <w:jc w:val="both"/>
      </w:pPr>
      <w:r>
        <w:t xml:space="preserve">Professional Services </w:t>
      </w:r>
      <w:r w:rsidR="00634F83">
        <w:t xml:space="preserve">are provided by </w:t>
      </w:r>
      <w:r w:rsidR="00E33CFE">
        <w:t xml:space="preserve">in-house experts, </w:t>
      </w:r>
      <w:r w:rsidR="00096F1C">
        <w:t xml:space="preserve">delivering consultation, project management, </w:t>
      </w:r>
      <w:r w:rsidR="002659EF">
        <w:t>implementation,</w:t>
      </w:r>
      <w:r w:rsidR="00096F1C">
        <w:t xml:space="preserve"> and </w:t>
      </w:r>
      <w:r w:rsidR="002659EF">
        <w:t xml:space="preserve">adoption. </w:t>
      </w:r>
    </w:p>
    <w:p w14:paraId="7DADC9C2" w14:textId="3D7ACA2C" w:rsidR="0A0A1E85" w:rsidRDefault="0A0A1E85" w:rsidP="00CB55DC">
      <w:pPr>
        <w:pStyle w:val="ListParagraph"/>
        <w:numPr>
          <w:ilvl w:val="0"/>
          <w:numId w:val="19"/>
        </w:numPr>
        <w:ind w:left="284" w:hanging="284"/>
        <w:jc w:val="both"/>
        <w:rPr>
          <w:szCs w:val="22"/>
        </w:rPr>
      </w:pPr>
      <w:r>
        <w:t xml:space="preserve">Consultation - Consultation </w:t>
      </w:r>
      <w:r w:rsidR="002659EF">
        <w:t>s</w:t>
      </w:r>
      <w:r>
        <w:t xml:space="preserve">ervices to define </w:t>
      </w:r>
      <w:r w:rsidR="002659EF">
        <w:t>c</w:t>
      </w:r>
      <w:r>
        <w:t>ustomer business outcomes</w:t>
      </w:r>
      <w:r w:rsidR="00514E80">
        <w:t>.</w:t>
      </w:r>
    </w:p>
    <w:p w14:paraId="20FC8F31" w14:textId="0D21621F" w:rsidR="0A0A1E85" w:rsidRDefault="0A0A1E85" w:rsidP="00CB55DC">
      <w:pPr>
        <w:pStyle w:val="ListParagraph"/>
        <w:numPr>
          <w:ilvl w:val="0"/>
          <w:numId w:val="19"/>
        </w:numPr>
        <w:ind w:left="284" w:hanging="284"/>
        <w:jc w:val="both"/>
        <w:rPr>
          <w:szCs w:val="22"/>
        </w:rPr>
      </w:pPr>
      <w:r>
        <w:t>Project Management -</w:t>
      </w:r>
      <w:r w:rsidR="00152621">
        <w:t xml:space="preserve"> </w:t>
      </w:r>
      <w:r>
        <w:t xml:space="preserve">Project </w:t>
      </w:r>
      <w:r w:rsidR="002659EF">
        <w:t>m</w:t>
      </w:r>
      <w:r>
        <w:t>anagement to support overall project milestones and delivery</w:t>
      </w:r>
      <w:r w:rsidR="00514E80">
        <w:t>.</w:t>
      </w:r>
    </w:p>
    <w:p w14:paraId="60AC6C88" w14:textId="665678E5" w:rsidR="0A0A1E85" w:rsidRDefault="0A0A1E85" w:rsidP="00CB55DC">
      <w:pPr>
        <w:pStyle w:val="ListParagraph"/>
        <w:numPr>
          <w:ilvl w:val="0"/>
          <w:numId w:val="19"/>
        </w:numPr>
        <w:ind w:left="284" w:hanging="284"/>
        <w:jc w:val="both"/>
        <w:rPr>
          <w:szCs w:val="22"/>
        </w:rPr>
      </w:pPr>
      <w:r>
        <w:t xml:space="preserve">Implementation </w:t>
      </w:r>
      <w:r w:rsidR="00152621">
        <w:t xml:space="preserve">– </w:t>
      </w:r>
      <w:r>
        <w:t>Architect</w:t>
      </w:r>
      <w:r w:rsidR="00152621">
        <w:t xml:space="preserve">, </w:t>
      </w:r>
      <w:r w:rsidR="002659EF">
        <w:t>d</w:t>
      </w:r>
      <w:r>
        <w:t xml:space="preserve">esign, </w:t>
      </w:r>
      <w:r w:rsidR="002659EF">
        <w:t>e</w:t>
      </w:r>
      <w:r>
        <w:t>ngineering</w:t>
      </w:r>
      <w:r w:rsidR="00152621">
        <w:t>,</w:t>
      </w:r>
      <w:r>
        <w:t xml:space="preserve"> </w:t>
      </w:r>
      <w:r w:rsidR="002659EF">
        <w:t>b</w:t>
      </w:r>
      <w:r>
        <w:t xml:space="preserve">uild or </w:t>
      </w:r>
      <w:r w:rsidR="002659EF">
        <w:t>q</w:t>
      </w:r>
      <w:r>
        <w:t xml:space="preserve">uality </w:t>
      </w:r>
      <w:r w:rsidR="002659EF">
        <w:t>a</w:t>
      </w:r>
      <w:r>
        <w:t xml:space="preserve">ssurance and </w:t>
      </w:r>
      <w:r w:rsidR="002659EF">
        <w:t>t</w:t>
      </w:r>
      <w:r>
        <w:t>esting</w:t>
      </w:r>
      <w:r w:rsidR="00D40C69">
        <w:t>.</w:t>
      </w:r>
    </w:p>
    <w:p w14:paraId="78C0A8F0" w14:textId="59FB4CC6" w:rsidR="0A0A1E85" w:rsidRDefault="0A0A1E85" w:rsidP="00CB55DC">
      <w:pPr>
        <w:pStyle w:val="ListParagraph"/>
        <w:numPr>
          <w:ilvl w:val="0"/>
          <w:numId w:val="19"/>
        </w:numPr>
        <w:ind w:left="284" w:hanging="284"/>
        <w:jc w:val="both"/>
        <w:rPr>
          <w:szCs w:val="22"/>
        </w:rPr>
      </w:pPr>
      <w:r>
        <w:t xml:space="preserve">Adoption - Admin </w:t>
      </w:r>
      <w:r w:rsidR="002659EF">
        <w:t>t</w:t>
      </w:r>
      <w:r>
        <w:t xml:space="preserve">raining, </w:t>
      </w:r>
      <w:r w:rsidR="002659EF">
        <w:t>a</w:t>
      </w:r>
      <w:r>
        <w:t xml:space="preserve">gent </w:t>
      </w:r>
      <w:r w:rsidR="002659EF">
        <w:t>t</w:t>
      </w:r>
      <w:r>
        <w:t xml:space="preserve">raining </w:t>
      </w:r>
      <w:r w:rsidR="00514E80">
        <w:t>and go-live</w:t>
      </w:r>
      <w:r w:rsidR="00152621">
        <w:t>,</w:t>
      </w:r>
      <w:r w:rsidR="00514E80">
        <w:t xml:space="preserve"> l</w:t>
      </w:r>
      <w:r>
        <w:t xml:space="preserve">ive </w:t>
      </w:r>
      <w:r w:rsidR="00514E80">
        <w:t>f</w:t>
      </w:r>
      <w:r>
        <w:t xml:space="preserve">loor walk </w:t>
      </w:r>
      <w:r w:rsidR="00514E80">
        <w:t>s</w:t>
      </w:r>
      <w:r>
        <w:t>upport</w:t>
      </w:r>
      <w:r w:rsidR="00D40C69">
        <w:t>.</w:t>
      </w:r>
    </w:p>
    <w:p w14:paraId="75ABF5F9" w14:textId="1AF1C56C" w:rsidR="0058728A" w:rsidRDefault="0058728A" w:rsidP="0058728A">
      <w:pPr>
        <w:rPr>
          <w:szCs w:val="22"/>
        </w:rPr>
      </w:pPr>
    </w:p>
    <w:p w14:paraId="34DBEC8C" w14:textId="64E04783" w:rsidR="0058728A" w:rsidRPr="0058728A" w:rsidRDefault="0058728A" w:rsidP="0058728A">
      <w:pPr>
        <w:pStyle w:val="Heading3"/>
      </w:pPr>
      <w:bookmarkStart w:id="21" w:name="_Toc140227547"/>
      <w:r>
        <w:t>Price List</w:t>
      </w:r>
      <w:bookmarkEnd w:id="21"/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81"/>
        <w:gridCol w:w="6249"/>
        <w:gridCol w:w="2121"/>
      </w:tblGrid>
      <w:tr w:rsidR="003734D1" w14:paraId="7C211A68" w14:textId="77777777" w:rsidTr="0015108A">
        <w:tc>
          <w:tcPr>
            <w:tcW w:w="981" w:type="dxa"/>
          </w:tcPr>
          <w:p w14:paraId="74E84572" w14:textId="77777777" w:rsidR="003734D1" w:rsidRPr="0069217A" w:rsidRDefault="003734D1" w:rsidP="0015108A">
            <w:pPr>
              <w:jc w:val="center"/>
              <w:rPr>
                <w:b/>
                <w:bCs/>
              </w:rPr>
            </w:pPr>
            <w:r w:rsidRPr="0069217A">
              <w:rPr>
                <w:b/>
                <w:bCs/>
              </w:rPr>
              <w:t>SKU</w:t>
            </w:r>
          </w:p>
        </w:tc>
        <w:tc>
          <w:tcPr>
            <w:tcW w:w="6249" w:type="dxa"/>
          </w:tcPr>
          <w:p w14:paraId="0DBD0CD8" w14:textId="467FC26B" w:rsidR="003734D1" w:rsidRPr="0069217A" w:rsidRDefault="3023E502" w:rsidP="19089B3A">
            <w:pPr>
              <w:spacing w:after="120"/>
              <w:rPr>
                <w:b/>
                <w:bCs/>
              </w:rPr>
            </w:pPr>
            <w:r w:rsidRPr="0069217A">
              <w:rPr>
                <w:b/>
                <w:bCs/>
              </w:rPr>
              <w:t xml:space="preserve">Service </w:t>
            </w:r>
          </w:p>
        </w:tc>
        <w:tc>
          <w:tcPr>
            <w:tcW w:w="2121" w:type="dxa"/>
          </w:tcPr>
          <w:p w14:paraId="28A279A3" w14:textId="0A6518BA" w:rsidR="003734D1" w:rsidRPr="0069217A" w:rsidRDefault="003734D1" w:rsidP="0015108A">
            <w:pPr>
              <w:jc w:val="center"/>
              <w:rPr>
                <w:b/>
                <w:bCs/>
              </w:rPr>
            </w:pPr>
            <w:r w:rsidRPr="0069217A">
              <w:rPr>
                <w:b/>
                <w:bCs/>
              </w:rPr>
              <w:t>Price</w:t>
            </w:r>
            <w:r w:rsidR="0069217A">
              <w:rPr>
                <w:b/>
                <w:bCs/>
              </w:rPr>
              <w:t xml:space="preserve"> PUPM</w:t>
            </w:r>
          </w:p>
        </w:tc>
      </w:tr>
      <w:tr w:rsidR="003734D1" w14:paraId="7D8CA556" w14:textId="77777777" w:rsidTr="00F630AD">
        <w:tc>
          <w:tcPr>
            <w:tcW w:w="981" w:type="dxa"/>
          </w:tcPr>
          <w:p w14:paraId="1CFF10D4" w14:textId="38B37BFB" w:rsidR="003734D1" w:rsidRDefault="003734D1" w:rsidP="003734D1">
            <w:pPr>
              <w:jc w:val="center"/>
            </w:pPr>
            <w:r>
              <w:t>#02</w:t>
            </w:r>
            <w:r w:rsidR="7E6C68D9">
              <w:t>9</w:t>
            </w:r>
          </w:p>
        </w:tc>
        <w:tc>
          <w:tcPr>
            <w:tcW w:w="6249" w:type="dxa"/>
            <w:vAlign w:val="center"/>
          </w:tcPr>
          <w:p w14:paraId="0035510A" w14:textId="0D11E630" w:rsidR="003734D1" w:rsidRDefault="003734D1" w:rsidP="003734D1">
            <w:r w:rsidRPr="003734D1">
              <w:t>Consultation</w:t>
            </w:r>
            <w:r w:rsidR="00BD59D1">
              <w:t>*</w:t>
            </w:r>
          </w:p>
        </w:tc>
        <w:tc>
          <w:tcPr>
            <w:tcW w:w="2121" w:type="dxa"/>
          </w:tcPr>
          <w:p w14:paraId="18728CB4" w14:textId="725F4089" w:rsidR="003734D1" w:rsidRDefault="003734D1" w:rsidP="003734D1">
            <w:pPr>
              <w:jc w:val="center"/>
            </w:pPr>
            <w:r>
              <w:t>£800.00</w:t>
            </w:r>
          </w:p>
        </w:tc>
      </w:tr>
      <w:tr w:rsidR="003734D1" w14:paraId="3EE22567" w14:textId="77777777" w:rsidTr="00F630AD">
        <w:tc>
          <w:tcPr>
            <w:tcW w:w="981" w:type="dxa"/>
          </w:tcPr>
          <w:p w14:paraId="17AFDB8C" w14:textId="7D567726" w:rsidR="003734D1" w:rsidRDefault="003734D1" w:rsidP="003734D1">
            <w:pPr>
              <w:jc w:val="center"/>
            </w:pPr>
            <w:r>
              <w:t>#0</w:t>
            </w:r>
            <w:r w:rsidR="3DD9D7AA">
              <w:t>30</w:t>
            </w:r>
          </w:p>
        </w:tc>
        <w:tc>
          <w:tcPr>
            <w:tcW w:w="6249" w:type="dxa"/>
            <w:vAlign w:val="center"/>
          </w:tcPr>
          <w:p w14:paraId="508646ED" w14:textId="02B88580" w:rsidR="003734D1" w:rsidRDefault="003734D1" w:rsidP="003734D1">
            <w:r w:rsidRPr="003734D1">
              <w:t>Project Management</w:t>
            </w:r>
            <w:r w:rsidR="00BD59D1">
              <w:t>*</w:t>
            </w:r>
          </w:p>
        </w:tc>
        <w:tc>
          <w:tcPr>
            <w:tcW w:w="2121" w:type="dxa"/>
          </w:tcPr>
          <w:p w14:paraId="4A5BCD5C" w14:textId="15B54D71" w:rsidR="003734D1" w:rsidRDefault="003734D1" w:rsidP="003734D1">
            <w:pPr>
              <w:jc w:val="center"/>
            </w:pPr>
            <w:r>
              <w:t>£575.00</w:t>
            </w:r>
          </w:p>
        </w:tc>
      </w:tr>
      <w:tr w:rsidR="003734D1" w14:paraId="0AD2F96B" w14:textId="77777777" w:rsidTr="00F630AD">
        <w:tc>
          <w:tcPr>
            <w:tcW w:w="981" w:type="dxa"/>
          </w:tcPr>
          <w:p w14:paraId="04C1B83D" w14:textId="7054C19E" w:rsidR="003734D1" w:rsidRDefault="003734D1" w:rsidP="003734D1">
            <w:pPr>
              <w:jc w:val="center"/>
            </w:pPr>
            <w:r w:rsidRPr="008B0444">
              <w:t>#</w:t>
            </w:r>
            <w:r>
              <w:t>0</w:t>
            </w:r>
            <w:r w:rsidR="2B812CFE">
              <w:t>31</w:t>
            </w:r>
          </w:p>
        </w:tc>
        <w:tc>
          <w:tcPr>
            <w:tcW w:w="6249" w:type="dxa"/>
            <w:vAlign w:val="center"/>
          </w:tcPr>
          <w:p w14:paraId="16C5AB25" w14:textId="7BE62C9A" w:rsidR="003734D1" w:rsidRDefault="003734D1" w:rsidP="003734D1">
            <w:r w:rsidRPr="003734D1">
              <w:t>Implementation</w:t>
            </w:r>
            <w:r w:rsidR="00BD59D1">
              <w:t>*</w:t>
            </w:r>
          </w:p>
        </w:tc>
        <w:tc>
          <w:tcPr>
            <w:tcW w:w="2121" w:type="dxa"/>
          </w:tcPr>
          <w:p w14:paraId="384359A6" w14:textId="6892F4D2" w:rsidR="003734D1" w:rsidRDefault="003734D1" w:rsidP="003734D1">
            <w:pPr>
              <w:jc w:val="center"/>
            </w:pPr>
            <w:r>
              <w:t>£700.00</w:t>
            </w:r>
          </w:p>
        </w:tc>
      </w:tr>
      <w:tr w:rsidR="003734D1" w14:paraId="4EA795E5" w14:textId="77777777" w:rsidTr="00F630AD">
        <w:tc>
          <w:tcPr>
            <w:tcW w:w="981" w:type="dxa"/>
          </w:tcPr>
          <w:p w14:paraId="5AB7359E" w14:textId="11D03689" w:rsidR="003734D1" w:rsidRDefault="003734D1" w:rsidP="003734D1">
            <w:pPr>
              <w:jc w:val="center"/>
            </w:pPr>
            <w:r w:rsidRPr="008B0444">
              <w:t>#</w:t>
            </w:r>
            <w:r>
              <w:t>0</w:t>
            </w:r>
            <w:r w:rsidR="6A409293">
              <w:t>32</w:t>
            </w:r>
          </w:p>
        </w:tc>
        <w:tc>
          <w:tcPr>
            <w:tcW w:w="6249" w:type="dxa"/>
            <w:vAlign w:val="center"/>
          </w:tcPr>
          <w:p w14:paraId="4190CDA2" w14:textId="484A1D7D" w:rsidR="003734D1" w:rsidRDefault="003734D1" w:rsidP="003734D1">
            <w:r w:rsidRPr="003734D1">
              <w:t>Adoption</w:t>
            </w:r>
            <w:r w:rsidR="00BD59D1">
              <w:t>*</w:t>
            </w:r>
          </w:p>
        </w:tc>
        <w:tc>
          <w:tcPr>
            <w:tcW w:w="2121" w:type="dxa"/>
          </w:tcPr>
          <w:p w14:paraId="6B2D9485" w14:textId="5E291D95" w:rsidR="003734D1" w:rsidRDefault="003734D1" w:rsidP="003734D1">
            <w:pPr>
              <w:jc w:val="center"/>
            </w:pPr>
            <w:r>
              <w:t>£650.00</w:t>
            </w:r>
          </w:p>
        </w:tc>
      </w:tr>
    </w:tbl>
    <w:p w14:paraId="6551C57B" w14:textId="77777777" w:rsidR="00BD59D1" w:rsidRDefault="00BD59D1" w:rsidP="00BD59D1">
      <w:r>
        <w:t xml:space="preserve">*  Not currently available for self-service </w:t>
      </w:r>
    </w:p>
    <w:p w14:paraId="56ADF9E8" w14:textId="5C335394" w:rsidR="0045781D" w:rsidRPr="00F44BC8" w:rsidRDefault="0045781D" w:rsidP="00F44BC8">
      <w:pPr>
        <w:spacing w:line="264" w:lineRule="auto"/>
        <w:rPr>
          <w:rFonts w:eastAsiaTheme="majorEastAsia" w:cstheme="majorBidi"/>
          <w:sz w:val="40"/>
          <w:szCs w:val="28"/>
          <w:u w:color="00FF2D"/>
        </w:rPr>
      </w:pPr>
    </w:p>
    <w:sectPr w:rsidR="0045781D" w:rsidRPr="00F44BC8" w:rsidSect="00B270F0">
      <w:headerReference w:type="first" r:id="rId16"/>
      <w:footerReference w:type="first" r:id="rId17"/>
      <w:pgSz w:w="11900" w:h="16840" w:code="9"/>
      <w:pgMar w:top="1843" w:right="1440" w:bottom="1656" w:left="144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ACC77" w14:textId="77777777" w:rsidR="00E9568E" w:rsidRDefault="00E9568E" w:rsidP="0021159E">
      <w:r>
        <w:separator/>
      </w:r>
    </w:p>
  </w:endnote>
  <w:endnote w:type="continuationSeparator" w:id="0">
    <w:p w14:paraId="1BCF7F39" w14:textId="77777777" w:rsidR="00E9568E" w:rsidRDefault="00E9568E" w:rsidP="0021159E">
      <w:r>
        <w:continuationSeparator/>
      </w:r>
    </w:p>
  </w:endnote>
  <w:endnote w:type="continuationNotice" w:id="1">
    <w:p w14:paraId="63285D2A" w14:textId="77777777" w:rsidR="00E9568E" w:rsidRDefault="00E956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C6626" w14:textId="1ECA2399" w:rsidR="004B7E82" w:rsidRDefault="00DA0F6B" w:rsidP="007B7359">
    <w:pP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7355A40E" wp14:editId="07ECC514">
              <wp:simplePos x="0" y="0"/>
              <wp:positionH relativeFrom="column">
                <wp:posOffset>-919480</wp:posOffset>
              </wp:positionH>
              <wp:positionV relativeFrom="paragraph">
                <wp:posOffset>-226250</wp:posOffset>
              </wp:positionV>
              <wp:extent cx="7877175" cy="485775"/>
              <wp:effectExtent l="0" t="0" r="9525" b="952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7175" cy="485775"/>
                      </a:xfrm>
                      <a:prstGeom prst="rect">
                        <a:avLst/>
                      </a:prstGeom>
                      <a:solidFill>
                        <a:srgbClr val="1A1C2B">
                          <a:alpha val="2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>
          <w:pict>
            <v:rect id="Rectangle 5" style="position:absolute;margin-left:-72.4pt;margin-top:-17.8pt;width:620.25pt;height:3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1a1c2b" stroked="f" strokeweight="1pt" w14:anchorId="6F97AB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">
              <v:fill opacity="13107f"/>
            </v:rect>
          </w:pict>
        </mc:Fallback>
      </mc:AlternateContent>
    </w:r>
    <w:r w:rsidR="006048D7"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73ADCDB0" wp14:editId="4F846404">
              <wp:simplePos x="0" y="0"/>
              <wp:positionH relativeFrom="page">
                <wp:posOffset>5715</wp:posOffset>
              </wp:positionH>
              <wp:positionV relativeFrom="paragraph">
                <wp:posOffset>269240</wp:posOffset>
              </wp:positionV>
              <wp:extent cx="7538085" cy="447675"/>
              <wp:effectExtent l="0" t="0" r="5715" b="952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8085" cy="447675"/>
                      </a:xfrm>
                      <a:prstGeom prst="rect">
                        <a:avLst/>
                      </a:prstGeom>
                      <a:solidFill>
                        <a:srgbClr val="00FF2D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0E4FA4A" w14:textId="663A4F59" w:rsidR="006048D7" w:rsidRPr="00DE2D87" w:rsidRDefault="006048D7" w:rsidP="006048D7">
                          <w:pPr>
                            <w:pStyle w:val="Header"/>
                            <w:jc w:val="center"/>
                            <w:rPr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bookmarkStart w:id="9" w:name="_Hlk132978824"/>
                          <w:bookmarkStart w:id="10" w:name="_Hlk132978825"/>
                          <w:r w:rsidRPr="00DE2D8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>Registration No. 04499567</w:t>
                          </w:r>
                          <w:bookmarkEnd w:id="9"/>
                          <w:bookmarkEnd w:id="10"/>
                          <w:r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 xml:space="preserve">    |    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 xml:space="preserve">Page | 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instrText>PAGE   \* MERGEFORMAT</w:instrTex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separate"/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>1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3ADCDB0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8" type="#_x0000_t202" style="position:absolute;left:0;text-align:left;margin-left:.45pt;margin-top:21.2pt;width:593.55pt;height:35.25pt;z-index:-25165823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" fillcolor="#00ff2d" stroked="f" strokeweight=".5pt">
              <v:textbox inset="0,0,0,0">
                <w:txbxContent>
                  <w:p w14:paraId="70E4FA4A" w14:textId="663A4F59" w:rsidR="006048D7" w:rsidRPr="00DE2D87" w:rsidRDefault="006048D7" w:rsidP="006048D7">
                    <w:pPr>
                      <w:pStyle w:val="Header"/>
                      <w:jc w:val="center"/>
                      <w:rPr>
                        <w:rFonts w:cs="Helvetica"/>
                        <w:b/>
                        <w:bCs/>
                        <w:sz w:val="12"/>
                        <w:szCs w:val="12"/>
                      </w:rPr>
                    </w:pPr>
                    <w:bookmarkStart w:id="11" w:name="_Hlk132978824"/>
                    <w:bookmarkStart w:id="12" w:name="_Hlk132978825"/>
                    <w:r w:rsidRPr="00DE2D8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>Registration No. 04499567</w:t>
                    </w:r>
                    <w:bookmarkEnd w:id="11"/>
                    <w:bookmarkEnd w:id="12"/>
                    <w:r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 xml:space="preserve">    |    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 xml:space="preserve">Page | 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begin"/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instrText>PAGE   \* MERGEFORMAT</w:instrTex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separate"/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>1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6048D7">
      <w:rPr>
        <w:noProof/>
      </w:rPr>
      <mc:AlternateContent>
        <mc:Choice Requires="wps">
          <w:drawing>
            <wp:anchor distT="0" distB="0" distL="114300" distR="114300" simplePos="0" relativeHeight="251658249" behindDoc="1" locked="0" layoutInCell="1" allowOverlap="1" wp14:anchorId="1797C7D2" wp14:editId="4C1B0F79">
              <wp:simplePos x="0" y="0"/>
              <wp:positionH relativeFrom="column">
                <wp:posOffset>4237990</wp:posOffset>
              </wp:positionH>
              <wp:positionV relativeFrom="paragraph">
                <wp:posOffset>-234950</wp:posOffset>
              </wp:positionV>
              <wp:extent cx="2257425" cy="494665"/>
              <wp:effectExtent l="0" t="0" r="9525" b="635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7425" cy="4946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5D6A38" w14:textId="77777777" w:rsidR="006048D7" w:rsidRPr="00DE2D87" w:rsidRDefault="006048D7" w:rsidP="006048D7">
                          <w:pPr>
                            <w:pStyle w:val="body"/>
                            <w:ind w:right="170"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rStyle w:val="body1"/>
                              <w:rFonts w:eastAsiaTheme="majorEastAsia"/>
                              <w:b/>
                              <w:bCs/>
                              <w:sz w:val="32"/>
                              <w:szCs w:val="32"/>
                            </w:rPr>
                            <w:t>Be unstoppable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97C7D2" id="Text Box 27" o:spid="_x0000_s1029" type="#_x0000_t202" style="position:absolute;left:0;text-align:left;margin-left:333.7pt;margin-top:-18.5pt;width:177.75pt;height:38.95pt;z-index:-251658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" filled="f" stroked="f" strokeweight=".5pt">
              <v:textbox inset="0,0,0,0">
                <w:txbxContent>
                  <w:p w14:paraId="0D5D6A38" w14:textId="77777777" w:rsidR="006048D7" w:rsidRPr="00DE2D87" w:rsidRDefault="006048D7" w:rsidP="006048D7">
                    <w:pPr>
                      <w:pStyle w:val="body"/>
                      <w:ind w:right="17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Style w:val="body1"/>
                        <w:rFonts w:eastAsiaTheme="majorEastAsia"/>
                        <w:b/>
                        <w:bCs/>
                        <w:sz w:val="32"/>
                        <w:szCs w:val="32"/>
                      </w:rPr>
                      <w:t>Be unstoppable</w:t>
                    </w:r>
                  </w:p>
                </w:txbxContent>
              </v:textbox>
            </v:shape>
          </w:pict>
        </mc:Fallback>
      </mc:AlternateContent>
    </w:r>
    <w:r w:rsidR="006048D7" w:rsidRPr="006048D7">
      <w:rPr>
        <w:rStyle w:val="HeaderChar"/>
        <w:rFonts w:cs="Helvetica"/>
        <w:b/>
        <w:bCs/>
        <w:noProof/>
        <w:sz w:val="12"/>
        <w:szCs w:val="12"/>
      </w:rPr>
      <w:drawing>
        <wp:anchor distT="0" distB="0" distL="114300" distR="114300" simplePos="0" relativeHeight="251658248" behindDoc="1" locked="0" layoutInCell="1" allowOverlap="1" wp14:anchorId="553910F4" wp14:editId="392EA294">
          <wp:simplePos x="0" y="0"/>
          <wp:positionH relativeFrom="column">
            <wp:posOffset>-800735</wp:posOffset>
          </wp:positionH>
          <wp:positionV relativeFrom="paragraph">
            <wp:posOffset>-184785</wp:posOffset>
          </wp:positionV>
          <wp:extent cx="4667885" cy="441325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885" cy="44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CBF9" w14:textId="5CABCC76" w:rsidR="004B7E82" w:rsidRPr="00451021" w:rsidRDefault="004B7E82" w:rsidP="004B7E82">
    <w:pPr>
      <w:pStyle w:val="Header"/>
      <w:jc w:val="center"/>
      <w:rPr>
        <w:noProof/>
        <w:sz w:val="16"/>
        <w:szCs w:val="16"/>
      </w:rPr>
    </w:pPr>
    <w:r>
      <w:rPr>
        <w:noProof/>
        <w:lang w:eastAsia="en-GB"/>
      </w:rPr>
      <mc:AlternateContent>
        <mc:Choice Requires="wps">
          <w:drawing>
            <wp:anchor distT="0" distB="0" distL="118745" distR="118745" simplePos="0" relativeHeight="251658241" behindDoc="1" locked="0" layoutInCell="1" allowOverlap="0" wp14:anchorId="4E18FAFB" wp14:editId="2F613BC3">
              <wp:simplePos x="0" y="0"/>
              <wp:positionH relativeFrom="margin">
                <wp:posOffset>-46355</wp:posOffset>
              </wp:positionH>
              <wp:positionV relativeFrom="page">
                <wp:posOffset>322580</wp:posOffset>
              </wp:positionV>
              <wp:extent cx="2510790" cy="269875"/>
              <wp:effectExtent l="0" t="0" r="0" b="7620"/>
              <wp:wrapSquare wrapText="bothSides"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079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caps/>
                              <w:color w:val="1F5E8F" w:themeColor="accent1"/>
                            </w:rPr>
                            <w:alias w:val="Title"/>
                            <w:tag w:val=""/>
                            <w:id w:val="1783143209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2C9A99E" w14:textId="7991C284" w:rsidR="004B7E82" w:rsidRPr="00E90175" w:rsidRDefault="0088721B" w:rsidP="004B7E82">
                              <w:pPr>
                                <w:pStyle w:val="Header"/>
                                <w:spacing w:before="120"/>
                                <w:rPr>
                                  <w:caps/>
                                  <w:color w:val="1F5E8F" w:themeColor="accent1"/>
                                </w:rPr>
                              </w:pPr>
                              <w:r>
                                <w:rPr>
                                  <w:caps/>
                                  <w:color w:val="1F5E8F" w:themeColor="accent1"/>
                                </w:rPr>
                                <w:t>Partner PRICING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E18FAFB" id="Rectangle 9" o:spid="_x0000_s1030" style="position:absolute;left:0;text-align:left;margin-left:-3.65pt;margin-top:25.4pt;width:197.7pt;height:21.25pt;z-index:-251658239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" o:allowoverlap="f" filled="f" stroked="f">
              <v:textbox style="mso-fit-shape-to-text:t">
                <w:txbxContent>
                  <w:sdt>
                    <w:sdtPr>
                      <w:rPr>
                        <w:caps/>
                        <w:color w:val="1F5E8F" w:themeColor="accent1"/>
                      </w:rPr>
                      <w:alias w:val="Title"/>
                      <w:tag w:val=""/>
                      <w:id w:val="1783143209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2C9A99E" w14:textId="7991C284" w:rsidR="004B7E82" w:rsidRPr="00E90175" w:rsidRDefault="0088721B" w:rsidP="004B7E82">
                        <w:pPr>
                          <w:pStyle w:val="Header"/>
                          <w:spacing w:before="120"/>
                          <w:rPr>
                            <w:caps/>
                            <w:color w:val="1F5E8F" w:themeColor="accent1"/>
                          </w:rPr>
                        </w:pPr>
                        <w:r>
                          <w:rPr>
                            <w:caps/>
                            <w:color w:val="1F5E8F" w:themeColor="accent1"/>
                          </w:rPr>
                          <w:t>Partner PRICING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8242" behindDoc="1" locked="0" layoutInCell="1" allowOverlap="1" wp14:anchorId="744EE4D3" wp14:editId="52152AC2">
          <wp:simplePos x="0" y="0"/>
          <wp:positionH relativeFrom="column">
            <wp:posOffset>4257627</wp:posOffset>
          </wp:positionH>
          <wp:positionV relativeFrom="page">
            <wp:posOffset>308904</wp:posOffset>
          </wp:positionV>
          <wp:extent cx="2107081" cy="582749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7081" cy="582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56CB545" wp14:editId="7672EE3B">
              <wp:simplePos x="0" y="0"/>
              <wp:positionH relativeFrom="column">
                <wp:posOffset>-485030</wp:posOffset>
              </wp:positionH>
              <wp:positionV relativeFrom="paragraph">
                <wp:posOffset>-302150</wp:posOffset>
              </wp:positionV>
              <wp:extent cx="6726804" cy="0"/>
              <wp:effectExtent l="0" t="0" r="36195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26804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F5E8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>
          <w:pict>
            <v:line id="Straight Connector 11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1f5e8f" strokeweight=".5pt" from="-38.2pt,-23.8pt" to="491.45pt,-23.8pt" w14:anchorId="0B4D5B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">
              <v:stroke joinstyle="miter"/>
            </v:line>
          </w:pict>
        </mc:Fallback>
      </mc:AlternateContent>
    </w:r>
    <w:r w:rsidRPr="00451021">
      <w:rPr>
        <w:sz w:val="16"/>
        <w:szCs w:val="16"/>
      </w:rPr>
      <w:t xml:space="preserve">Copyright© 2021 Exponential-e Ltd. Page | </w:t>
    </w:r>
    <w:r w:rsidRPr="00451021">
      <w:rPr>
        <w:sz w:val="16"/>
        <w:szCs w:val="16"/>
      </w:rPr>
      <w:fldChar w:fldCharType="begin"/>
    </w:r>
    <w:r w:rsidRPr="00451021">
      <w:rPr>
        <w:sz w:val="16"/>
        <w:szCs w:val="16"/>
      </w:rPr>
      <w:instrText xml:space="preserve"> PAGE   \* MERGEFORMAT </w:instrText>
    </w:r>
    <w:r w:rsidRPr="00451021">
      <w:rPr>
        <w:sz w:val="16"/>
        <w:szCs w:val="16"/>
      </w:rPr>
      <w:fldChar w:fldCharType="separate"/>
    </w:r>
    <w:r w:rsidR="000242AA">
      <w:rPr>
        <w:noProof/>
        <w:sz w:val="16"/>
        <w:szCs w:val="16"/>
      </w:rPr>
      <w:t>4</w:t>
    </w:r>
    <w:r w:rsidRPr="00451021">
      <w:rPr>
        <w:noProof/>
        <w:sz w:val="16"/>
        <w:szCs w:val="16"/>
      </w:rPr>
      <w:fldChar w:fldCharType="end"/>
    </w:r>
  </w:p>
  <w:p w14:paraId="77010753" w14:textId="77777777" w:rsidR="004B7E82" w:rsidRDefault="004B7E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97F4A" w14:textId="77777777" w:rsidR="00E9568E" w:rsidRDefault="00E9568E" w:rsidP="0021159E">
      <w:r>
        <w:separator/>
      </w:r>
    </w:p>
  </w:footnote>
  <w:footnote w:type="continuationSeparator" w:id="0">
    <w:p w14:paraId="38820A4E" w14:textId="77777777" w:rsidR="00E9568E" w:rsidRDefault="00E9568E" w:rsidP="0021159E">
      <w:r>
        <w:continuationSeparator/>
      </w:r>
    </w:p>
  </w:footnote>
  <w:footnote w:type="continuationNotice" w:id="1">
    <w:p w14:paraId="6DA20442" w14:textId="77777777" w:rsidR="00E9568E" w:rsidRDefault="00E9568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5A1F4" w14:textId="01352C6F" w:rsidR="004B7E82" w:rsidRDefault="006048D7">
    <w:pPr>
      <w:pStyle w:val="Header"/>
    </w:pPr>
    <w:r>
      <w:rPr>
        <w:noProof/>
      </w:rPr>
      <w:drawing>
        <wp:anchor distT="0" distB="0" distL="114300" distR="114300" simplePos="0" relativeHeight="251658245" behindDoc="1" locked="0" layoutInCell="1" allowOverlap="1" wp14:anchorId="79DE34AD" wp14:editId="537A632B">
          <wp:simplePos x="0" y="0"/>
          <wp:positionH relativeFrom="column">
            <wp:posOffset>4474210</wp:posOffset>
          </wp:positionH>
          <wp:positionV relativeFrom="paragraph">
            <wp:posOffset>-114300</wp:posOffset>
          </wp:positionV>
          <wp:extent cx="1853019" cy="497027"/>
          <wp:effectExtent l="0" t="0" r="0" b="0"/>
          <wp:wrapNone/>
          <wp:docPr id="32" name="Picture 3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019" cy="497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7E82">
      <w:rPr>
        <w:noProof/>
        <w:lang w:eastAsia="en-GB"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2A68C24C" wp14:editId="0FF29FED">
              <wp:simplePos x="0" y="0"/>
              <wp:positionH relativeFrom="margin">
                <wp:posOffset>-8255</wp:posOffset>
              </wp:positionH>
              <wp:positionV relativeFrom="page">
                <wp:posOffset>341630</wp:posOffset>
              </wp:positionV>
              <wp:extent cx="2510790" cy="269875"/>
              <wp:effectExtent l="0" t="0" r="0" b="7620"/>
              <wp:wrapSquare wrapText="bothSides"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079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caps/>
                            </w:rPr>
                            <w:alias w:val="Title"/>
                            <w:tag w:val=""/>
                            <w:id w:val="-109591403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9A5FFC3" w14:textId="3840F737" w:rsidR="004B7E82" w:rsidRPr="006048D7" w:rsidRDefault="003452D2" w:rsidP="00146087">
                              <w:pPr>
                                <w:pStyle w:val="Header"/>
                                <w:spacing w:before="120"/>
                                <w:rPr>
                                  <w:caps/>
                                </w:rPr>
                              </w:pPr>
                              <w:r>
                                <w:rPr>
                                  <w:caps/>
                                </w:rPr>
                                <w:t xml:space="preserve">Partner </w:t>
                              </w:r>
                              <w:r w:rsidR="0088721B">
                                <w:rPr>
                                  <w:caps/>
                                </w:rPr>
                                <w:t>PRICING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2A68C24C" id="Rectangle 3" o:spid="_x0000_s1027" style="position:absolute;margin-left:-.65pt;margin-top:26.9pt;width:197.7pt;height:21.25pt;z-index:-251658240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" o:allowoverlap="f" filled="f" stroked="f">
              <v:textbox style="mso-fit-shape-to-text:t">
                <w:txbxContent>
                  <w:sdt>
                    <w:sdtPr>
                      <w:rPr>
                        <w:caps/>
                      </w:rPr>
                      <w:alias w:val="Title"/>
                      <w:tag w:val=""/>
                      <w:id w:val="-10959140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9A5FFC3" w14:textId="3840F737" w:rsidR="004B7E82" w:rsidRPr="006048D7" w:rsidRDefault="003452D2" w:rsidP="00146087">
                        <w:pPr>
                          <w:pStyle w:val="Header"/>
                          <w:spacing w:before="120"/>
                          <w:rPr>
                            <w:caps/>
                          </w:rPr>
                        </w:pPr>
                        <w:r>
                          <w:rPr>
                            <w:caps/>
                          </w:rPr>
                          <w:t xml:space="preserve">Partner </w:t>
                        </w:r>
                        <w:r w:rsidR="0088721B">
                          <w:rPr>
                            <w:caps/>
                          </w:rPr>
                          <w:t>PRICING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D46DC" w14:textId="71628D90" w:rsidR="004B7E82" w:rsidRDefault="004B7E82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CDDB649" wp14:editId="18C33E11">
              <wp:simplePos x="0" y="0"/>
              <wp:positionH relativeFrom="column">
                <wp:posOffset>-365125</wp:posOffset>
              </wp:positionH>
              <wp:positionV relativeFrom="paragraph">
                <wp:posOffset>590550</wp:posOffset>
              </wp:positionV>
              <wp:extent cx="6726804" cy="0"/>
              <wp:effectExtent l="0" t="0" r="36195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26804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F5E8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="http://schemas.openxmlformats.org/drawingml/2006/main">
          <w:pict>
            <v:line id="Straight Connector 13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1f5e8f" strokeweight=".5pt" from="-28.75pt,46.5pt" to="500.9pt,46.5pt" w14:anchorId="0B7A8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C62301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226D45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ED60237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35666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7E6A1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FAFC3A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986B3A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E8A936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7C0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0884C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B011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188A7D"/>
    <w:multiLevelType w:val="hybridMultilevel"/>
    <w:tmpl w:val="C3C4F33A"/>
    <w:lvl w:ilvl="0" w:tplc="851630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128B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2A6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C29D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825E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06C6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E068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32AB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48FC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D10377"/>
    <w:multiLevelType w:val="hybridMultilevel"/>
    <w:tmpl w:val="4F501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880795"/>
    <w:multiLevelType w:val="hybridMultilevel"/>
    <w:tmpl w:val="3E3ABF5C"/>
    <w:lvl w:ilvl="0" w:tplc="D93A2970">
      <w:start w:val="1"/>
      <w:numFmt w:val="bullet"/>
      <w:lvlText w:val=""/>
      <w:lvlJc w:val="left"/>
      <w:pPr>
        <w:ind w:left="6" w:hanging="360"/>
      </w:pPr>
      <w:rPr>
        <w:rFonts w:ascii="Wingdings" w:hAnsi="Wingdings" w:hint="default"/>
        <w:b/>
        <w:i w:val="0"/>
        <w:color w:val="1C75BC"/>
      </w:rPr>
    </w:lvl>
    <w:lvl w:ilvl="1" w:tplc="08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4" w15:restartNumberingAfterBreak="0">
    <w:nsid w:val="1C011709"/>
    <w:multiLevelType w:val="hybridMultilevel"/>
    <w:tmpl w:val="F0FA5B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9F3D75"/>
    <w:multiLevelType w:val="hybridMultilevel"/>
    <w:tmpl w:val="E33E5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156BD0"/>
    <w:multiLevelType w:val="hybridMultilevel"/>
    <w:tmpl w:val="251E7D0C"/>
    <w:lvl w:ilvl="0" w:tplc="0809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7" w15:restartNumberingAfterBreak="0">
    <w:nsid w:val="656D4CD4"/>
    <w:multiLevelType w:val="hybridMultilevel"/>
    <w:tmpl w:val="2A60F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02310"/>
    <w:multiLevelType w:val="hybridMultilevel"/>
    <w:tmpl w:val="C8B2E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3880209">
    <w:abstractNumId w:val="0"/>
  </w:num>
  <w:num w:numId="2" w16cid:durableId="1285043670">
    <w:abstractNumId w:val="1"/>
  </w:num>
  <w:num w:numId="3" w16cid:durableId="1208641617">
    <w:abstractNumId w:val="2"/>
  </w:num>
  <w:num w:numId="4" w16cid:durableId="1711878020">
    <w:abstractNumId w:val="3"/>
  </w:num>
  <w:num w:numId="5" w16cid:durableId="1160268104">
    <w:abstractNumId w:val="4"/>
  </w:num>
  <w:num w:numId="6" w16cid:durableId="1593513096">
    <w:abstractNumId w:val="9"/>
  </w:num>
  <w:num w:numId="7" w16cid:durableId="660082476">
    <w:abstractNumId w:val="5"/>
  </w:num>
  <w:num w:numId="8" w16cid:durableId="996959116">
    <w:abstractNumId w:val="6"/>
  </w:num>
  <w:num w:numId="9" w16cid:durableId="521671949">
    <w:abstractNumId w:val="7"/>
  </w:num>
  <w:num w:numId="10" w16cid:durableId="660960741">
    <w:abstractNumId w:val="8"/>
  </w:num>
  <w:num w:numId="11" w16cid:durableId="868294823">
    <w:abstractNumId w:val="10"/>
  </w:num>
  <w:num w:numId="12" w16cid:durableId="1825583089">
    <w:abstractNumId w:val="13"/>
  </w:num>
  <w:num w:numId="13" w16cid:durableId="488375316">
    <w:abstractNumId w:val="14"/>
  </w:num>
  <w:num w:numId="14" w16cid:durableId="849101540">
    <w:abstractNumId w:val="18"/>
  </w:num>
  <w:num w:numId="15" w16cid:durableId="927543967">
    <w:abstractNumId w:val="15"/>
  </w:num>
  <w:num w:numId="16" w16cid:durableId="1220360035">
    <w:abstractNumId w:val="17"/>
  </w:num>
  <w:num w:numId="17" w16cid:durableId="298386362">
    <w:abstractNumId w:val="12"/>
  </w:num>
  <w:num w:numId="18" w16cid:durableId="1573466123">
    <w:abstractNumId w:val="16"/>
  </w:num>
  <w:num w:numId="19" w16cid:durableId="193627780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59E"/>
    <w:rsid w:val="00000614"/>
    <w:rsid w:val="00000E2C"/>
    <w:rsid w:val="00002D08"/>
    <w:rsid w:val="000064C5"/>
    <w:rsid w:val="00012FDC"/>
    <w:rsid w:val="000202A9"/>
    <w:rsid w:val="00021F7F"/>
    <w:rsid w:val="000242AA"/>
    <w:rsid w:val="000245C5"/>
    <w:rsid w:val="0004180C"/>
    <w:rsid w:val="00045755"/>
    <w:rsid w:val="000463F5"/>
    <w:rsid w:val="00054202"/>
    <w:rsid w:val="00057E9F"/>
    <w:rsid w:val="00063073"/>
    <w:rsid w:val="00065D6A"/>
    <w:rsid w:val="000672E8"/>
    <w:rsid w:val="00073740"/>
    <w:rsid w:val="00074438"/>
    <w:rsid w:val="000746D2"/>
    <w:rsid w:val="00076F5A"/>
    <w:rsid w:val="00080241"/>
    <w:rsid w:val="0008107D"/>
    <w:rsid w:val="00082EA4"/>
    <w:rsid w:val="00085875"/>
    <w:rsid w:val="0009119B"/>
    <w:rsid w:val="00092041"/>
    <w:rsid w:val="00093C4C"/>
    <w:rsid w:val="00096F1C"/>
    <w:rsid w:val="00097393"/>
    <w:rsid w:val="000A0D63"/>
    <w:rsid w:val="000A3395"/>
    <w:rsid w:val="000A3E3B"/>
    <w:rsid w:val="000A6C31"/>
    <w:rsid w:val="000A70E0"/>
    <w:rsid w:val="000B2CD1"/>
    <w:rsid w:val="000B5175"/>
    <w:rsid w:val="000B596C"/>
    <w:rsid w:val="000B7DAA"/>
    <w:rsid w:val="000C0E45"/>
    <w:rsid w:val="000C5D1E"/>
    <w:rsid w:val="000E1150"/>
    <w:rsid w:val="000E144E"/>
    <w:rsid w:val="001023D0"/>
    <w:rsid w:val="00106B1A"/>
    <w:rsid w:val="00106B1B"/>
    <w:rsid w:val="00110BB6"/>
    <w:rsid w:val="00117148"/>
    <w:rsid w:val="001231D2"/>
    <w:rsid w:val="00126306"/>
    <w:rsid w:val="0013129A"/>
    <w:rsid w:val="00132474"/>
    <w:rsid w:val="0013263A"/>
    <w:rsid w:val="00137497"/>
    <w:rsid w:val="001414E5"/>
    <w:rsid w:val="00146087"/>
    <w:rsid w:val="00152621"/>
    <w:rsid w:val="001543F4"/>
    <w:rsid w:val="00156568"/>
    <w:rsid w:val="00156B4F"/>
    <w:rsid w:val="001617C8"/>
    <w:rsid w:val="001622D5"/>
    <w:rsid w:val="00166743"/>
    <w:rsid w:val="00176C6F"/>
    <w:rsid w:val="00180D4C"/>
    <w:rsid w:val="00184D32"/>
    <w:rsid w:val="0018526D"/>
    <w:rsid w:val="001948E0"/>
    <w:rsid w:val="00194F06"/>
    <w:rsid w:val="001A6CED"/>
    <w:rsid w:val="001B0662"/>
    <w:rsid w:val="001B3BA5"/>
    <w:rsid w:val="001B4163"/>
    <w:rsid w:val="001C380F"/>
    <w:rsid w:val="001C4969"/>
    <w:rsid w:val="001C6667"/>
    <w:rsid w:val="001C6B5A"/>
    <w:rsid w:val="001D16D2"/>
    <w:rsid w:val="001D5D66"/>
    <w:rsid w:val="001E12D6"/>
    <w:rsid w:val="001E4C7F"/>
    <w:rsid w:val="001F2DD1"/>
    <w:rsid w:val="001F600D"/>
    <w:rsid w:val="002038EA"/>
    <w:rsid w:val="0021159E"/>
    <w:rsid w:val="00216045"/>
    <w:rsid w:val="00221AD5"/>
    <w:rsid w:val="002278D8"/>
    <w:rsid w:val="00230D18"/>
    <w:rsid w:val="00232770"/>
    <w:rsid w:val="002417DC"/>
    <w:rsid w:val="00241D18"/>
    <w:rsid w:val="00252A58"/>
    <w:rsid w:val="002556DF"/>
    <w:rsid w:val="00256C5D"/>
    <w:rsid w:val="00262435"/>
    <w:rsid w:val="002634AF"/>
    <w:rsid w:val="00265075"/>
    <w:rsid w:val="00265618"/>
    <w:rsid w:val="002659EF"/>
    <w:rsid w:val="00273A66"/>
    <w:rsid w:val="0027706F"/>
    <w:rsid w:val="00284CF6"/>
    <w:rsid w:val="002870BA"/>
    <w:rsid w:val="00296A85"/>
    <w:rsid w:val="002A3279"/>
    <w:rsid w:val="002A4E72"/>
    <w:rsid w:val="002A723C"/>
    <w:rsid w:val="002B066B"/>
    <w:rsid w:val="002B4C57"/>
    <w:rsid w:val="002B6836"/>
    <w:rsid w:val="002B735B"/>
    <w:rsid w:val="002C144C"/>
    <w:rsid w:val="002D09C8"/>
    <w:rsid w:val="002D1F66"/>
    <w:rsid w:val="002D506B"/>
    <w:rsid w:val="002E06D7"/>
    <w:rsid w:val="002E3D43"/>
    <w:rsid w:val="002F0903"/>
    <w:rsid w:val="00301592"/>
    <w:rsid w:val="00303419"/>
    <w:rsid w:val="003046E4"/>
    <w:rsid w:val="003056C4"/>
    <w:rsid w:val="00306377"/>
    <w:rsid w:val="0030782D"/>
    <w:rsid w:val="00307E92"/>
    <w:rsid w:val="00315584"/>
    <w:rsid w:val="003200FB"/>
    <w:rsid w:val="00320C40"/>
    <w:rsid w:val="003248B5"/>
    <w:rsid w:val="00326F15"/>
    <w:rsid w:val="00333A2C"/>
    <w:rsid w:val="003452D2"/>
    <w:rsid w:val="00346732"/>
    <w:rsid w:val="00352CFC"/>
    <w:rsid w:val="00355DDE"/>
    <w:rsid w:val="00361A0E"/>
    <w:rsid w:val="00365BA8"/>
    <w:rsid w:val="00367DAD"/>
    <w:rsid w:val="00372109"/>
    <w:rsid w:val="003725BC"/>
    <w:rsid w:val="003734D1"/>
    <w:rsid w:val="00380A06"/>
    <w:rsid w:val="003811E3"/>
    <w:rsid w:val="003813C9"/>
    <w:rsid w:val="0038325E"/>
    <w:rsid w:val="0039073C"/>
    <w:rsid w:val="00391AC8"/>
    <w:rsid w:val="003B0C1E"/>
    <w:rsid w:val="003B54EA"/>
    <w:rsid w:val="003C05A9"/>
    <w:rsid w:val="003C407D"/>
    <w:rsid w:val="003C4B48"/>
    <w:rsid w:val="003D0BD5"/>
    <w:rsid w:val="003D4719"/>
    <w:rsid w:val="003E7828"/>
    <w:rsid w:val="003F0BFE"/>
    <w:rsid w:val="003F30F4"/>
    <w:rsid w:val="00401C0A"/>
    <w:rsid w:val="0040278A"/>
    <w:rsid w:val="00424968"/>
    <w:rsid w:val="004350AA"/>
    <w:rsid w:val="00441528"/>
    <w:rsid w:val="00442B3B"/>
    <w:rsid w:val="004458FB"/>
    <w:rsid w:val="00451021"/>
    <w:rsid w:val="0045781D"/>
    <w:rsid w:val="00457D16"/>
    <w:rsid w:val="0046083B"/>
    <w:rsid w:val="00470339"/>
    <w:rsid w:val="004746E1"/>
    <w:rsid w:val="004775EA"/>
    <w:rsid w:val="00477BAA"/>
    <w:rsid w:val="00477DD7"/>
    <w:rsid w:val="00491AA5"/>
    <w:rsid w:val="00492713"/>
    <w:rsid w:val="004A1B51"/>
    <w:rsid w:val="004A1CB6"/>
    <w:rsid w:val="004A33AC"/>
    <w:rsid w:val="004A7355"/>
    <w:rsid w:val="004B1FF5"/>
    <w:rsid w:val="004B7E82"/>
    <w:rsid w:val="004C1465"/>
    <w:rsid w:val="004C2437"/>
    <w:rsid w:val="004C4795"/>
    <w:rsid w:val="004C6253"/>
    <w:rsid w:val="004D0081"/>
    <w:rsid w:val="004D5916"/>
    <w:rsid w:val="004D59B3"/>
    <w:rsid w:val="004D66AB"/>
    <w:rsid w:val="004E4CD3"/>
    <w:rsid w:val="004F5DC5"/>
    <w:rsid w:val="00502FAA"/>
    <w:rsid w:val="0051101D"/>
    <w:rsid w:val="00512B89"/>
    <w:rsid w:val="00514E80"/>
    <w:rsid w:val="00516EB3"/>
    <w:rsid w:val="00517192"/>
    <w:rsid w:val="00521383"/>
    <w:rsid w:val="00524BDC"/>
    <w:rsid w:val="005311CC"/>
    <w:rsid w:val="005336B9"/>
    <w:rsid w:val="0054046B"/>
    <w:rsid w:val="00542A05"/>
    <w:rsid w:val="00543ADB"/>
    <w:rsid w:val="00545735"/>
    <w:rsid w:val="005511CD"/>
    <w:rsid w:val="0055604B"/>
    <w:rsid w:val="005568E0"/>
    <w:rsid w:val="00557003"/>
    <w:rsid w:val="00566776"/>
    <w:rsid w:val="00570812"/>
    <w:rsid w:val="00572D85"/>
    <w:rsid w:val="0058191A"/>
    <w:rsid w:val="00581F1B"/>
    <w:rsid w:val="005825F6"/>
    <w:rsid w:val="00584221"/>
    <w:rsid w:val="0058728A"/>
    <w:rsid w:val="005976AC"/>
    <w:rsid w:val="005A1E9D"/>
    <w:rsid w:val="005A487D"/>
    <w:rsid w:val="005A51E1"/>
    <w:rsid w:val="005A65C3"/>
    <w:rsid w:val="005A7F05"/>
    <w:rsid w:val="005B3138"/>
    <w:rsid w:val="005C2048"/>
    <w:rsid w:val="005C2356"/>
    <w:rsid w:val="005C26E7"/>
    <w:rsid w:val="005D0A4C"/>
    <w:rsid w:val="005D414C"/>
    <w:rsid w:val="005D5BB7"/>
    <w:rsid w:val="005D621A"/>
    <w:rsid w:val="005D744D"/>
    <w:rsid w:val="005E029E"/>
    <w:rsid w:val="005E2BB7"/>
    <w:rsid w:val="005E4933"/>
    <w:rsid w:val="00601019"/>
    <w:rsid w:val="00603A7F"/>
    <w:rsid w:val="006048D7"/>
    <w:rsid w:val="006056B2"/>
    <w:rsid w:val="00605AD2"/>
    <w:rsid w:val="00610F20"/>
    <w:rsid w:val="00613152"/>
    <w:rsid w:val="0061695D"/>
    <w:rsid w:val="0061747F"/>
    <w:rsid w:val="0061779B"/>
    <w:rsid w:val="00621279"/>
    <w:rsid w:val="006214E6"/>
    <w:rsid w:val="0062162B"/>
    <w:rsid w:val="00630F7E"/>
    <w:rsid w:val="00632BBD"/>
    <w:rsid w:val="006337C0"/>
    <w:rsid w:val="00634F83"/>
    <w:rsid w:val="0063595C"/>
    <w:rsid w:val="0063599D"/>
    <w:rsid w:val="00647962"/>
    <w:rsid w:val="0065055D"/>
    <w:rsid w:val="00653A83"/>
    <w:rsid w:val="00656C2D"/>
    <w:rsid w:val="006608D6"/>
    <w:rsid w:val="0066432D"/>
    <w:rsid w:val="0067210C"/>
    <w:rsid w:val="00676246"/>
    <w:rsid w:val="006762F0"/>
    <w:rsid w:val="00683961"/>
    <w:rsid w:val="00683C60"/>
    <w:rsid w:val="006861BA"/>
    <w:rsid w:val="00686864"/>
    <w:rsid w:val="0069217A"/>
    <w:rsid w:val="00692DE4"/>
    <w:rsid w:val="006A303B"/>
    <w:rsid w:val="006A31C6"/>
    <w:rsid w:val="006B477D"/>
    <w:rsid w:val="006B553C"/>
    <w:rsid w:val="006B5546"/>
    <w:rsid w:val="006B55A4"/>
    <w:rsid w:val="006C5529"/>
    <w:rsid w:val="006C786A"/>
    <w:rsid w:val="006C7D02"/>
    <w:rsid w:val="006D6EAE"/>
    <w:rsid w:val="006E26C3"/>
    <w:rsid w:val="006E723F"/>
    <w:rsid w:val="006F0B73"/>
    <w:rsid w:val="006F1022"/>
    <w:rsid w:val="00701C24"/>
    <w:rsid w:val="00716468"/>
    <w:rsid w:val="007178D3"/>
    <w:rsid w:val="00717B0C"/>
    <w:rsid w:val="00721129"/>
    <w:rsid w:val="00722DEA"/>
    <w:rsid w:val="007264F2"/>
    <w:rsid w:val="0072669E"/>
    <w:rsid w:val="00726CE8"/>
    <w:rsid w:val="007322C1"/>
    <w:rsid w:val="00734E28"/>
    <w:rsid w:val="00744502"/>
    <w:rsid w:val="007473A4"/>
    <w:rsid w:val="00760757"/>
    <w:rsid w:val="00762028"/>
    <w:rsid w:val="00762A66"/>
    <w:rsid w:val="007636EA"/>
    <w:rsid w:val="00763D86"/>
    <w:rsid w:val="00765844"/>
    <w:rsid w:val="00766CB5"/>
    <w:rsid w:val="0077174A"/>
    <w:rsid w:val="00772299"/>
    <w:rsid w:val="00777EE9"/>
    <w:rsid w:val="00784178"/>
    <w:rsid w:val="007914F0"/>
    <w:rsid w:val="007928E8"/>
    <w:rsid w:val="0079623E"/>
    <w:rsid w:val="007A09AB"/>
    <w:rsid w:val="007A0D27"/>
    <w:rsid w:val="007A0DC3"/>
    <w:rsid w:val="007A5BB6"/>
    <w:rsid w:val="007B3ECF"/>
    <w:rsid w:val="007B476E"/>
    <w:rsid w:val="007B7359"/>
    <w:rsid w:val="007C6F84"/>
    <w:rsid w:val="007D009F"/>
    <w:rsid w:val="007E327B"/>
    <w:rsid w:val="007E3F84"/>
    <w:rsid w:val="007F06BD"/>
    <w:rsid w:val="007F156E"/>
    <w:rsid w:val="007F3154"/>
    <w:rsid w:val="007F4CE2"/>
    <w:rsid w:val="00811F87"/>
    <w:rsid w:val="00815358"/>
    <w:rsid w:val="0082093F"/>
    <w:rsid w:val="00831D47"/>
    <w:rsid w:val="008406D5"/>
    <w:rsid w:val="00843882"/>
    <w:rsid w:val="008447E8"/>
    <w:rsid w:val="00855FD3"/>
    <w:rsid w:val="0085625B"/>
    <w:rsid w:val="00860B28"/>
    <w:rsid w:val="00861876"/>
    <w:rsid w:val="00866F31"/>
    <w:rsid w:val="00870CAA"/>
    <w:rsid w:val="008721F7"/>
    <w:rsid w:val="0087624E"/>
    <w:rsid w:val="00877720"/>
    <w:rsid w:val="0088265F"/>
    <w:rsid w:val="0088721B"/>
    <w:rsid w:val="00896992"/>
    <w:rsid w:val="00896CCF"/>
    <w:rsid w:val="008A4D0F"/>
    <w:rsid w:val="008A69D4"/>
    <w:rsid w:val="008B0E91"/>
    <w:rsid w:val="008B1F3C"/>
    <w:rsid w:val="008B22D1"/>
    <w:rsid w:val="008B587F"/>
    <w:rsid w:val="008B65A5"/>
    <w:rsid w:val="008B65D4"/>
    <w:rsid w:val="008B74B6"/>
    <w:rsid w:val="008B7EED"/>
    <w:rsid w:val="008C154B"/>
    <w:rsid w:val="008C2792"/>
    <w:rsid w:val="008C34E7"/>
    <w:rsid w:val="008C4932"/>
    <w:rsid w:val="008C7312"/>
    <w:rsid w:val="008D0A5C"/>
    <w:rsid w:val="008D2D42"/>
    <w:rsid w:val="008D2F8C"/>
    <w:rsid w:val="008E3DC0"/>
    <w:rsid w:val="008E5EFD"/>
    <w:rsid w:val="008F1A2D"/>
    <w:rsid w:val="008F21E9"/>
    <w:rsid w:val="008F7375"/>
    <w:rsid w:val="00900472"/>
    <w:rsid w:val="00911248"/>
    <w:rsid w:val="00911BBF"/>
    <w:rsid w:val="0092385F"/>
    <w:rsid w:val="00924DAA"/>
    <w:rsid w:val="00926F35"/>
    <w:rsid w:val="00931ED9"/>
    <w:rsid w:val="00934695"/>
    <w:rsid w:val="009412E6"/>
    <w:rsid w:val="00941AB1"/>
    <w:rsid w:val="0094755F"/>
    <w:rsid w:val="00950D36"/>
    <w:rsid w:val="009529AE"/>
    <w:rsid w:val="00953C22"/>
    <w:rsid w:val="009642BC"/>
    <w:rsid w:val="009751EC"/>
    <w:rsid w:val="0097624D"/>
    <w:rsid w:val="00976E3C"/>
    <w:rsid w:val="00981E37"/>
    <w:rsid w:val="00985585"/>
    <w:rsid w:val="009879BE"/>
    <w:rsid w:val="0099210B"/>
    <w:rsid w:val="009A66A9"/>
    <w:rsid w:val="009B18CF"/>
    <w:rsid w:val="009C0A8C"/>
    <w:rsid w:val="009C396E"/>
    <w:rsid w:val="009C7711"/>
    <w:rsid w:val="009D2F89"/>
    <w:rsid w:val="009E1E13"/>
    <w:rsid w:val="009F63F5"/>
    <w:rsid w:val="00A0092E"/>
    <w:rsid w:val="00A03AC7"/>
    <w:rsid w:val="00A04C86"/>
    <w:rsid w:val="00A07001"/>
    <w:rsid w:val="00A07105"/>
    <w:rsid w:val="00A10E28"/>
    <w:rsid w:val="00A25FEB"/>
    <w:rsid w:val="00A26AFF"/>
    <w:rsid w:val="00A278C6"/>
    <w:rsid w:val="00A3768F"/>
    <w:rsid w:val="00A447DD"/>
    <w:rsid w:val="00A45A6F"/>
    <w:rsid w:val="00A4653A"/>
    <w:rsid w:val="00A50C04"/>
    <w:rsid w:val="00A50D8D"/>
    <w:rsid w:val="00A54F08"/>
    <w:rsid w:val="00A70177"/>
    <w:rsid w:val="00A71D20"/>
    <w:rsid w:val="00A72E4F"/>
    <w:rsid w:val="00A81AD0"/>
    <w:rsid w:val="00A9297F"/>
    <w:rsid w:val="00A9596D"/>
    <w:rsid w:val="00AA2EEE"/>
    <w:rsid w:val="00AA3A99"/>
    <w:rsid w:val="00AA762A"/>
    <w:rsid w:val="00AB5449"/>
    <w:rsid w:val="00AC08A0"/>
    <w:rsid w:val="00AC1369"/>
    <w:rsid w:val="00AC563C"/>
    <w:rsid w:val="00AC76FE"/>
    <w:rsid w:val="00AD4830"/>
    <w:rsid w:val="00AD6D9F"/>
    <w:rsid w:val="00AD76C9"/>
    <w:rsid w:val="00AE1B6C"/>
    <w:rsid w:val="00AF0CC2"/>
    <w:rsid w:val="00AF1F67"/>
    <w:rsid w:val="00AF4518"/>
    <w:rsid w:val="00AF4770"/>
    <w:rsid w:val="00AF5407"/>
    <w:rsid w:val="00AF5CC5"/>
    <w:rsid w:val="00AF69B0"/>
    <w:rsid w:val="00AF76B6"/>
    <w:rsid w:val="00B00E34"/>
    <w:rsid w:val="00B03ACC"/>
    <w:rsid w:val="00B042AB"/>
    <w:rsid w:val="00B04350"/>
    <w:rsid w:val="00B07FAE"/>
    <w:rsid w:val="00B13373"/>
    <w:rsid w:val="00B1551D"/>
    <w:rsid w:val="00B17317"/>
    <w:rsid w:val="00B206E5"/>
    <w:rsid w:val="00B2161C"/>
    <w:rsid w:val="00B23A12"/>
    <w:rsid w:val="00B2600E"/>
    <w:rsid w:val="00B26139"/>
    <w:rsid w:val="00B26245"/>
    <w:rsid w:val="00B26AA9"/>
    <w:rsid w:val="00B270F0"/>
    <w:rsid w:val="00B275CC"/>
    <w:rsid w:val="00B3110B"/>
    <w:rsid w:val="00B40753"/>
    <w:rsid w:val="00B50CB2"/>
    <w:rsid w:val="00B50F69"/>
    <w:rsid w:val="00B62EC1"/>
    <w:rsid w:val="00B64BE1"/>
    <w:rsid w:val="00B67E11"/>
    <w:rsid w:val="00B740F5"/>
    <w:rsid w:val="00B74F72"/>
    <w:rsid w:val="00B752E1"/>
    <w:rsid w:val="00B77CA7"/>
    <w:rsid w:val="00B835F1"/>
    <w:rsid w:val="00B839B8"/>
    <w:rsid w:val="00B8693D"/>
    <w:rsid w:val="00B87627"/>
    <w:rsid w:val="00B93F07"/>
    <w:rsid w:val="00B964D0"/>
    <w:rsid w:val="00B96BE4"/>
    <w:rsid w:val="00BA1F4F"/>
    <w:rsid w:val="00BB017C"/>
    <w:rsid w:val="00BB751D"/>
    <w:rsid w:val="00BD3154"/>
    <w:rsid w:val="00BD59D1"/>
    <w:rsid w:val="00BD7BA7"/>
    <w:rsid w:val="00BE3003"/>
    <w:rsid w:val="00BE36BD"/>
    <w:rsid w:val="00BE4AFA"/>
    <w:rsid w:val="00BE5E7C"/>
    <w:rsid w:val="00BF0B3B"/>
    <w:rsid w:val="00BF1AB3"/>
    <w:rsid w:val="00BF597B"/>
    <w:rsid w:val="00BF6791"/>
    <w:rsid w:val="00C02AA8"/>
    <w:rsid w:val="00C07500"/>
    <w:rsid w:val="00C12191"/>
    <w:rsid w:val="00C133EB"/>
    <w:rsid w:val="00C205F1"/>
    <w:rsid w:val="00C41F35"/>
    <w:rsid w:val="00C44843"/>
    <w:rsid w:val="00C477A5"/>
    <w:rsid w:val="00C523D5"/>
    <w:rsid w:val="00C60985"/>
    <w:rsid w:val="00C60F07"/>
    <w:rsid w:val="00C61639"/>
    <w:rsid w:val="00C63BBC"/>
    <w:rsid w:val="00C63CCC"/>
    <w:rsid w:val="00C66E33"/>
    <w:rsid w:val="00C73ADD"/>
    <w:rsid w:val="00C8241D"/>
    <w:rsid w:val="00C84F7D"/>
    <w:rsid w:val="00C874AD"/>
    <w:rsid w:val="00C87A53"/>
    <w:rsid w:val="00C925D9"/>
    <w:rsid w:val="00C93EE5"/>
    <w:rsid w:val="00C95F5C"/>
    <w:rsid w:val="00C96DAE"/>
    <w:rsid w:val="00CB3319"/>
    <w:rsid w:val="00CB55DC"/>
    <w:rsid w:val="00CC182B"/>
    <w:rsid w:val="00CC773D"/>
    <w:rsid w:val="00CC7A2B"/>
    <w:rsid w:val="00CD0CCB"/>
    <w:rsid w:val="00CD5FA8"/>
    <w:rsid w:val="00CD7096"/>
    <w:rsid w:val="00CE2DC3"/>
    <w:rsid w:val="00CE376E"/>
    <w:rsid w:val="00CE43A1"/>
    <w:rsid w:val="00CE5228"/>
    <w:rsid w:val="00CE57AB"/>
    <w:rsid w:val="00CE5CF3"/>
    <w:rsid w:val="00CF62E6"/>
    <w:rsid w:val="00CF696C"/>
    <w:rsid w:val="00CF6DF0"/>
    <w:rsid w:val="00D05D20"/>
    <w:rsid w:val="00D1032B"/>
    <w:rsid w:val="00D12EB0"/>
    <w:rsid w:val="00D1759F"/>
    <w:rsid w:val="00D17D7B"/>
    <w:rsid w:val="00D231C0"/>
    <w:rsid w:val="00D30B43"/>
    <w:rsid w:val="00D40C69"/>
    <w:rsid w:val="00D41767"/>
    <w:rsid w:val="00D511DF"/>
    <w:rsid w:val="00D56632"/>
    <w:rsid w:val="00D60EB5"/>
    <w:rsid w:val="00D625A5"/>
    <w:rsid w:val="00D6381C"/>
    <w:rsid w:val="00D7496B"/>
    <w:rsid w:val="00D82684"/>
    <w:rsid w:val="00D85FA1"/>
    <w:rsid w:val="00D8760E"/>
    <w:rsid w:val="00D92397"/>
    <w:rsid w:val="00D950E9"/>
    <w:rsid w:val="00D955B6"/>
    <w:rsid w:val="00D97353"/>
    <w:rsid w:val="00DA0F6B"/>
    <w:rsid w:val="00DA5301"/>
    <w:rsid w:val="00DA6FA0"/>
    <w:rsid w:val="00DB1941"/>
    <w:rsid w:val="00DC0C83"/>
    <w:rsid w:val="00DC0E0F"/>
    <w:rsid w:val="00DD29EE"/>
    <w:rsid w:val="00DE6665"/>
    <w:rsid w:val="00DE7EBE"/>
    <w:rsid w:val="00DF0921"/>
    <w:rsid w:val="00DF3370"/>
    <w:rsid w:val="00DF4129"/>
    <w:rsid w:val="00DF7E12"/>
    <w:rsid w:val="00E01B13"/>
    <w:rsid w:val="00E02682"/>
    <w:rsid w:val="00E07085"/>
    <w:rsid w:val="00E10FE8"/>
    <w:rsid w:val="00E13C9B"/>
    <w:rsid w:val="00E17BDF"/>
    <w:rsid w:val="00E2420B"/>
    <w:rsid w:val="00E25149"/>
    <w:rsid w:val="00E259A4"/>
    <w:rsid w:val="00E303B1"/>
    <w:rsid w:val="00E3052D"/>
    <w:rsid w:val="00E32876"/>
    <w:rsid w:val="00E33CFE"/>
    <w:rsid w:val="00E44709"/>
    <w:rsid w:val="00E54675"/>
    <w:rsid w:val="00E725EB"/>
    <w:rsid w:val="00E74285"/>
    <w:rsid w:val="00E74419"/>
    <w:rsid w:val="00E7471F"/>
    <w:rsid w:val="00E7543E"/>
    <w:rsid w:val="00E85B9C"/>
    <w:rsid w:val="00E90175"/>
    <w:rsid w:val="00E918DD"/>
    <w:rsid w:val="00E95035"/>
    <w:rsid w:val="00E9568E"/>
    <w:rsid w:val="00EA1DAD"/>
    <w:rsid w:val="00EA3EB5"/>
    <w:rsid w:val="00EB2ECC"/>
    <w:rsid w:val="00EC4F2B"/>
    <w:rsid w:val="00EE1244"/>
    <w:rsid w:val="00EE5143"/>
    <w:rsid w:val="00EE586F"/>
    <w:rsid w:val="00EF06BF"/>
    <w:rsid w:val="00EF3D2D"/>
    <w:rsid w:val="00EF718F"/>
    <w:rsid w:val="00EF7273"/>
    <w:rsid w:val="00F00245"/>
    <w:rsid w:val="00F04427"/>
    <w:rsid w:val="00F05799"/>
    <w:rsid w:val="00F10236"/>
    <w:rsid w:val="00F255CB"/>
    <w:rsid w:val="00F258C8"/>
    <w:rsid w:val="00F269EC"/>
    <w:rsid w:val="00F2795F"/>
    <w:rsid w:val="00F30D90"/>
    <w:rsid w:val="00F322A2"/>
    <w:rsid w:val="00F44BC8"/>
    <w:rsid w:val="00F46E66"/>
    <w:rsid w:val="00F510D3"/>
    <w:rsid w:val="00F51732"/>
    <w:rsid w:val="00F54B4B"/>
    <w:rsid w:val="00F57525"/>
    <w:rsid w:val="00F6319D"/>
    <w:rsid w:val="00F7554B"/>
    <w:rsid w:val="00F76B7C"/>
    <w:rsid w:val="00F76D12"/>
    <w:rsid w:val="00F80700"/>
    <w:rsid w:val="00F84517"/>
    <w:rsid w:val="00F90328"/>
    <w:rsid w:val="00F93A59"/>
    <w:rsid w:val="00F96DE1"/>
    <w:rsid w:val="00FA0B7A"/>
    <w:rsid w:val="00FA2DD2"/>
    <w:rsid w:val="00FB6016"/>
    <w:rsid w:val="00FC1915"/>
    <w:rsid w:val="00FC1E4D"/>
    <w:rsid w:val="00FC25B2"/>
    <w:rsid w:val="00FC3130"/>
    <w:rsid w:val="00FC4E21"/>
    <w:rsid w:val="00FC4E45"/>
    <w:rsid w:val="00FD0AC8"/>
    <w:rsid w:val="00FD13AC"/>
    <w:rsid w:val="00FD435C"/>
    <w:rsid w:val="00FD63F5"/>
    <w:rsid w:val="00FD711C"/>
    <w:rsid w:val="00FE3818"/>
    <w:rsid w:val="00FF1821"/>
    <w:rsid w:val="00FF18D1"/>
    <w:rsid w:val="00FF20B3"/>
    <w:rsid w:val="00FF5B50"/>
    <w:rsid w:val="00FF66CB"/>
    <w:rsid w:val="00FF6AD6"/>
    <w:rsid w:val="01901BB6"/>
    <w:rsid w:val="01F46388"/>
    <w:rsid w:val="02076CB9"/>
    <w:rsid w:val="048B7969"/>
    <w:rsid w:val="04CF475F"/>
    <w:rsid w:val="06CA903D"/>
    <w:rsid w:val="08508A52"/>
    <w:rsid w:val="094CD8E4"/>
    <w:rsid w:val="0A0A1E85"/>
    <w:rsid w:val="0CF6094D"/>
    <w:rsid w:val="0EFC1871"/>
    <w:rsid w:val="119AE9CC"/>
    <w:rsid w:val="13552DBD"/>
    <w:rsid w:val="14FCEA74"/>
    <w:rsid w:val="154DB49D"/>
    <w:rsid w:val="167F072A"/>
    <w:rsid w:val="17CFE189"/>
    <w:rsid w:val="19089B3A"/>
    <w:rsid w:val="1A20424F"/>
    <w:rsid w:val="1BFC69EE"/>
    <w:rsid w:val="1C245C7F"/>
    <w:rsid w:val="1E70E8D1"/>
    <w:rsid w:val="20103099"/>
    <w:rsid w:val="20A1A546"/>
    <w:rsid w:val="24A1BF2B"/>
    <w:rsid w:val="26238144"/>
    <w:rsid w:val="27D95FED"/>
    <w:rsid w:val="29176374"/>
    <w:rsid w:val="2B1100AF"/>
    <w:rsid w:val="2B812CFE"/>
    <w:rsid w:val="3023E502"/>
    <w:rsid w:val="35B642D6"/>
    <w:rsid w:val="372E1BF2"/>
    <w:rsid w:val="38D415BB"/>
    <w:rsid w:val="38F9968E"/>
    <w:rsid w:val="3922317C"/>
    <w:rsid w:val="3989A2B8"/>
    <w:rsid w:val="3C25C533"/>
    <w:rsid w:val="3DD9D7AA"/>
    <w:rsid w:val="3FC783A8"/>
    <w:rsid w:val="4216628F"/>
    <w:rsid w:val="42D6C24C"/>
    <w:rsid w:val="442CA65A"/>
    <w:rsid w:val="45A4295E"/>
    <w:rsid w:val="4928A134"/>
    <w:rsid w:val="4A07BC92"/>
    <w:rsid w:val="4C6041F6"/>
    <w:rsid w:val="4DF44758"/>
    <w:rsid w:val="4F9017B9"/>
    <w:rsid w:val="50145EEC"/>
    <w:rsid w:val="508A57F4"/>
    <w:rsid w:val="53C3466D"/>
    <w:rsid w:val="53DCB205"/>
    <w:rsid w:val="56622766"/>
    <w:rsid w:val="56F31C30"/>
    <w:rsid w:val="584E5873"/>
    <w:rsid w:val="5A2ABCF2"/>
    <w:rsid w:val="5C35F429"/>
    <w:rsid w:val="5FB5F408"/>
    <w:rsid w:val="60F94331"/>
    <w:rsid w:val="628C0D50"/>
    <w:rsid w:val="6310DF59"/>
    <w:rsid w:val="63B876DB"/>
    <w:rsid w:val="64AFDBFF"/>
    <w:rsid w:val="64EFC4DB"/>
    <w:rsid w:val="6699C63F"/>
    <w:rsid w:val="67D7E9CB"/>
    <w:rsid w:val="6A409293"/>
    <w:rsid w:val="6E349840"/>
    <w:rsid w:val="6E95F8F6"/>
    <w:rsid w:val="6F8570BB"/>
    <w:rsid w:val="6FEE0B56"/>
    <w:rsid w:val="72A7A055"/>
    <w:rsid w:val="74724D1A"/>
    <w:rsid w:val="757A238B"/>
    <w:rsid w:val="76B35705"/>
    <w:rsid w:val="76CD94CF"/>
    <w:rsid w:val="78503CD3"/>
    <w:rsid w:val="7977E6CA"/>
    <w:rsid w:val="7A7BCF4E"/>
    <w:rsid w:val="7E6C6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07E6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6048D7"/>
    <w:pPr>
      <w:spacing w:line="320" w:lineRule="exact"/>
    </w:pPr>
    <w:rPr>
      <w:rFonts w:ascii="Helvetica" w:hAnsi="Helvetica"/>
      <w:color w:val="1A1C2B"/>
      <w:sz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48D7"/>
    <w:pPr>
      <w:keepNext/>
      <w:keepLines/>
      <w:spacing w:before="240" w:after="240" w:line="560" w:lineRule="exact"/>
      <w:outlineLvl w:val="0"/>
    </w:pPr>
    <w:rPr>
      <w:rFonts w:eastAsiaTheme="majorEastAsia" w:cstheme="majorBidi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48D7"/>
    <w:pPr>
      <w:keepNext/>
      <w:keepLines/>
      <w:spacing w:before="240" w:after="240" w:line="400" w:lineRule="exact"/>
      <w:outlineLvl w:val="1"/>
    </w:pPr>
    <w:rPr>
      <w:rFonts w:eastAsiaTheme="majorEastAsia" w:cstheme="majorBidi"/>
      <w:sz w:val="40"/>
      <w:szCs w:val="28"/>
      <w:u w:color="00FF2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0F6B"/>
    <w:pPr>
      <w:keepNext/>
      <w:keepLines/>
      <w:spacing w:before="120" w:line="400" w:lineRule="exact"/>
      <w:outlineLvl w:val="2"/>
    </w:pPr>
    <w:rPr>
      <w:rFonts w:eastAsiaTheme="majorEastAsia" w:cstheme="majorBidi"/>
      <w:b/>
      <w:color w:val="00FF2D"/>
      <w:sz w:val="32"/>
      <w:szCs w:val="24"/>
      <w:u w:color="00FF2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962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62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82B2C" w:themeColor="text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62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282B2C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62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F2F47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62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282B2C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62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282B2C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115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1159E"/>
  </w:style>
  <w:style w:type="paragraph" w:styleId="Footer">
    <w:name w:val="footer"/>
    <w:basedOn w:val="Normal"/>
    <w:link w:val="FooterChar"/>
    <w:uiPriority w:val="99"/>
    <w:unhideWhenUsed/>
    <w:rsid w:val="002115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159E"/>
  </w:style>
  <w:style w:type="character" w:customStyle="1" w:styleId="Heading1Char">
    <w:name w:val="Heading 1 Char"/>
    <w:basedOn w:val="DefaultParagraphFont"/>
    <w:link w:val="Heading1"/>
    <w:uiPriority w:val="9"/>
    <w:rsid w:val="006048D7"/>
    <w:rPr>
      <w:rFonts w:ascii="Helvetica" w:eastAsiaTheme="majorEastAsia" w:hAnsi="Helvetica" w:cstheme="majorBidi"/>
      <w:color w:val="1A1C2B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048D7"/>
    <w:rPr>
      <w:rFonts w:ascii="Helvetica" w:eastAsiaTheme="majorEastAsia" w:hAnsi="Helvetica" w:cstheme="majorBidi"/>
      <w:color w:val="1A1C2B"/>
      <w:sz w:val="40"/>
      <w:szCs w:val="28"/>
      <w:u w:color="00FF2D"/>
    </w:rPr>
  </w:style>
  <w:style w:type="paragraph" w:styleId="NormalWeb">
    <w:name w:val="Normal (Web)"/>
    <w:basedOn w:val="Normal"/>
    <w:uiPriority w:val="99"/>
    <w:semiHidden/>
    <w:unhideWhenUsed/>
    <w:rsid w:val="001C6667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FF66CB"/>
    <w:pPr>
      <w:outlineLvl w:val="9"/>
    </w:pPr>
    <w:rPr>
      <w:color w:val="282B2C" w:themeColor="text2"/>
      <w:sz w:val="30"/>
    </w:rPr>
  </w:style>
  <w:style w:type="paragraph" w:styleId="TOC1">
    <w:name w:val="toc 1"/>
    <w:basedOn w:val="Normal"/>
    <w:next w:val="Normal"/>
    <w:autoRedefine/>
    <w:uiPriority w:val="39"/>
    <w:unhideWhenUsed/>
    <w:rsid w:val="00DF3370"/>
    <w:pPr>
      <w:tabs>
        <w:tab w:val="right" w:leader="dot" w:pos="9010"/>
      </w:tabs>
      <w:spacing w:before="120"/>
    </w:pPr>
    <w:rPr>
      <w:b/>
      <w:bCs/>
      <w:noProof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DF3370"/>
    <w:pPr>
      <w:ind w:left="240"/>
    </w:pPr>
    <w:rPr>
      <w:bCs/>
      <w:szCs w:val="22"/>
    </w:rPr>
  </w:style>
  <w:style w:type="character" w:styleId="Hyperlink">
    <w:name w:val="Hyperlink"/>
    <w:basedOn w:val="DefaultParagraphFont"/>
    <w:uiPriority w:val="99"/>
    <w:unhideWhenUsed/>
    <w:rsid w:val="00082EA4"/>
    <w:rPr>
      <w:color w:val="1C75BC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F3370"/>
    <w:pPr>
      <w:tabs>
        <w:tab w:val="right" w:leader="dot" w:pos="9010"/>
      </w:tabs>
      <w:ind w:left="480"/>
    </w:pPr>
    <w:rPr>
      <w:noProof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B3138"/>
    <w:pPr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B3138"/>
    <w:pPr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B3138"/>
    <w:pPr>
      <w:ind w:left="1200"/>
    </w:pPr>
    <w:rPr>
      <w:sz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B3138"/>
    <w:pPr>
      <w:ind w:left="1440"/>
    </w:pPr>
    <w:rPr>
      <w:sz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B3138"/>
    <w:pPr>
      <w:ind w:left="1680"/>
    </w:pPr>
    <w:rPr>
      <w:sz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B3138"/>
    <w:pPr>
      <w:ind w:left="1920"/>
    </w:pPr>
    <w:rPr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DA0F6B"/>
    <w:rPr>
      <w:rFonts w:ascii="Helvetica" w:eastAsiaTheme="majorEastAsia" w:hAnsi="Helvetica" w:cstheme="majorBidi"/>
      <w:b/>
      <w:color w:val="00FF2D"/>
      <w:sz w:val="32"/>
      <w:szCs w:val="24"/>
      <w:u w:color="00FF2D"/>
    </w:rPr>
  </w:style>
  <w:style w:type="character" w:customStyle="1" w:styleId="Heading4Char">
    <w:name w:val="Heading 4 Char"/>
    <w:basedOn w:val="DefaultParagraphFont"/>
    <w:link w:val="Heading4"/>
    <w:uiPriority w:val="9"/>
    <w:rsid w:val="0079623E"/>
    <w:rPr>
      <w:rFonts w:asciiTheme="majorHAnsi" w:eastAsiaTheme="majorEastAsia" w:hAnsiTheme="majorHAnsi" w:cstheme="majorBidi"/>
      <w:sz w:val="22"/>
      <w:szCs w:val="22"/>
    </w:rPr>
  </w:style>
  <w:style w:type="paragraph" w:styleId="NoSpacing">
    <w:name w:val="No Spacing"/>
    <w:link w:val="NoSpacingChar"/>
    <w:uiPriority w:val="1"/>
    <w:qFormat/>
    <w:rsid w:val="0079623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07085"/>
  </w:style>
  <w:style w:type="paragraph" w:customStyle="1" w:styleId="BasicParagraph">
    <w:name w:val="[Basic Paragraph]"/>
    <w:basedOn w:val="Normal"/>
    <w:uiPriority w:val="99"/>
    <w:rsid w:val="0079623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623E"/>
    <w:rPr>
      <w:rFonts w:asciiTheme="majorHAnsi" w:eastAsiaTheme="majorEastAsia" w:hAnsiTheme="majorHAnsi" w:cstheme="majorBidi"/>
      <w:color w:val="282B2C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623E"/>
    <w:rPr>
      <w:rFonts w:asciiTheme="majorHAnsi" w:eastAsiaTheme="majorEastAsia" w:hAnsiTheme="majorHAnsi" w:cstheme="majorBidi"/>
      <w:i/>
      <w:iCs/>
      <w:color w:val="282B2C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623E"/>
    <w:rPr>
      <w:rFonts w:asciiTheme="majorHAnsi" w:eastAsiaTheme="majorEastAsia" w:hAnsiTheme="majorHAnsi" w:cstheme="majorBidi"/>
      <w:i/>
      <w:iCs/>
      <w:color w:val="0F2F47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623E"/>
    <w:rPr>
      <w:rFonts w:asciiTheme="majorHAnsi" w:eastAsiaTheme="majorEastAsia" w:hAnsiTheme="majorHAnsi" w:cstheme="majorBidi"/>
      <w:b/>
      <w:bCs/>
      <w:color w:val="282B2C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623E"/>
    <w:rPr>
      <w:rFonts w:asciiTheme="majorHAnsi" w:eastAsiaTheme="majorEastAsia" w:hAnsiTheme="majorHAnsi" w:cstheme="majorBidi"/>
      <w:b/>
      <w:bCs/>
      <w:i/>
      <w:iCs/>
      <w:color w:val="282B2C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9623E"/>
    <w:pPr>
      <w:spacing w:line="240" w:lineRule="auto"/>
    </w:pPr>
    <w:rPr>
      <w:b/>
      <w:bCs/>
      <w:smallCaps/>
      <w:color w:val="6F767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79623E"/>
    <w:pPr>
      <w:spacing w:after="0" w:line="240" w:lineRule="auto"/>
      <w:contextualSpacing/>
    </w:pPr>
    <w:rPr>
      <w:rFonts w:asciiTheme="majorHAnsi" w:eastAsiaTheme="majorEastAsia" w:hAnsiTheme="majorHAnsi" w:cstheme="majorBidi"/>
      <w:color w:val="1F5E8F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623E"/>
    <w:rPr>
      <w:rFonts w:asciiTheme="majorHAnsi" w:eastAsiaTheme="majorEastAsia" w:hAnsiTheme="majorHAnsi" w:cstheme="majorBidi"/>
      <w:color w:val="1F5E8F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623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9623E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79623E"/>
    <w:rPr>
      <w:b/>
      <w:bCs/>
    </w:rPr>
  </w:style>
  <w:style w:type="character" w:styleId="Emphasis">
    <w:name w:val="Emphasis"/>
    <w:basedOn w:val="DefaultParagraphFont"/>
    <w:uiPriority w:val="20"/>
    <w:qFormat/>
    <w:rsid w:val="0079623E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9623E"/>
    <w:pPr>
      <w:spacing w:before="160"/>
      <w:ind w:left="720" w:right="720"/>
    </w:pPr>
    <w:rPr>
      <w:i/>
      <w:iCs/>
      <w:color w:val="5B6163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623E"/>
    <w:rPr>
      <w:i/>
      <w:iCs/>
      <w:color w:val="5B6163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623E"/>
    <w:pPr>
      <w:pBdr>
        <w:left w:val="single" w:sz="18" w:space="12" w:color="1F5E8F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1F5E8F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623E"/>
    <w:rPr>
      <w:rFonts w:asciiTheme="majorHAnsi" w:eastAsiaTheme="majorEastAsia" w:hAnsiTheme="majorHAnsi" w:cstheme="majorBidi"/>
      <w:color w:val="1F5E8F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9623E"/>
    <w:rPr>
      <w:i/>
      <w:iCs/>
      <w:color w:val="5B6163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9623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9623E"/>
    <w:rPr>
      <w:smallCaps/>
      <w:color w:val="5B6163" w:themeColor="text1" w:themeTint="BF"/>
      <w:u w:val="single" w:color="8E9699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9623E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9623E"/>
    <w:rPr>
      <w:b/>
      <w:bCs/>
      <w:smallCaps/>
    </w:rPr>
  </w:style>
  <w:style w:type="table" w:styleId="TableGrid">
    <w:name w:val="Table Grid"/>
    <w:basedOn w:val="TableNormal"/>
    <w:uiPriority w:val="39"/>
    <w:rsid w:val="00597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uiPriority w:val="99"/>
    <w:rsid w:val="006048D7"/>
    <w:pPr>
      <w:keepLines/>
      <w:tabs>
        <w:tab w:val="left" w:pos="720"/>
      </w:tabs>
      <w:suppressAutoHyphens/>
      <w:autoSpaceDE w:val="0"/>
      <w:autoSpaceDN w:val="0"/>
      <w:adjustRightInd w:val="0"/>
      <w:spacing w:before="120" w:after="113" w:line="240" w:lineRule="atLeast"/>
      <w:ind w:left="720"/>
      <w:jc w:val="both"/>
      <w:textAlignment w:val="center"/>
    </w:pPr>
    <w:rPr>
      <w:rFonts w:eastAsia="Times New Roman" w:cs="Helvetica"/>
      <w:sz w:val="18"/>
      <w:szCs w:val="18"/>
    </w:rPr>
  </w:style>
  <w:style w:type="character" w:customStyle="1" w:styleId="body1">
    <w:name w:val="body1"/>
    <w:uiPriority w:val="99"/>
    <w:rsid w:val="006048D7"/>
    <w:rPr>
      <w:rFonts w:ascii="Helvetica" w:hAnsi="Helvetica" w:cs="Helvetica"/>
      <w:color w:val="1A1C2B"/>
      <w:spacing w:val="0"/>
      <w:sz w:val="18"/>
      <w:szCs w:val="18"/>
    </w:rPr>
  </w:style>
  <w:style w:type="paragraph" w:styleId="ListParagraph">
    <w:name w:val="List Paragraph"/>
    <w:basedOn w:val="Normal"/>
    <w:uiPriority w:val="34"/>
    <w:qFormat/>
    <w:rsid w:val="00166743"/>
    <w:pPr>
      <w:ind w:left="720"/>
      <w:contextualSpacing/>
    </w:pPr>
  </w:style>
  <w:style w:type="table" w:customStyle="1" w:styleId="EXPOeTable3">
    <w:name w:val="EXPO.e Table3"/>
    <w:basedOn w:val="TableProfessional"/>
    <w:uiPriority w:val="99"/>
    <w:qFormat/>
    <w:rsid w:val="005336B9"/>
    <w:pPr>
      <w:spacing w:after="200" w:line="276" w:lineRule="auto"/>
    </w:pPr>
    <w:rPr>
      <w:rFonts w:ascii="Helvetica" w:hAnsi="Helvetica"/>
      <w:sz w:val="18"/>
      <w:lang w:val="en-GB" w:eastAsia="zh-CN"/>
    </w:rPr>
    <w:tblPr>
      <w:tblStyleRowBandSize w:val="1"/>
    </w:tblPr>
    <w:tcPr>
      <w:shd w:val="clear" w:color="auto" w:fill="auto"/>
      <w:vAlign w:val="center"/>
    </w:tcPr>
    <w:tblStylePr w:type="firstRow">
      <w:pPr>
        <w:jc w:val="center"/>
      </w:pPr>
      <w:rPr>
        <w:rFonts w:ascii="Helvetica" w:hAnsi="Helvetica"/>
        <w:b/>
        <w:bCs/>
        <w:color w:val="282B2C" w:themeColor="text1"/>
        <w:sz w:val="1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191B2B"/>
      </w:tcPr>
    </w:tblStylePr>
    <w:tblStylePr w:type="lastRow">
      <w:pPr>
        <w:jc w:val="right"/>
      </w:pPr>
      <w:rPr>
        <w:b/>
      </w:rPr>
      <w:tblPr/>
      <w:tcPr>
        <w:shd w:val="clear" w:color="auto" w:fill="C7DFF3" w:themeFill="accent1" w:themeFillTint="33"/>
      </w:tcPr>
    </w:tblStylePr>
    <w:tblStylePr w:type="firstCol">
      <w:pPr>
        <w:jc w:val="center"/>
      </w:pPr>
      <w:tblPr/>
      <w:tcPr>
        <w:vAlign w:val="center"/>
      </w:tcPr>
    </w:tblStylePr>
    <w:tblStylePr w:type="band1Horz">
      <w:pPr>
        <w:jc w:val="right"/>
      </w:pPr>
      <w:tblPr/>
      <w:tcPr>
        <w:vAlign w:val="center"/>
      </w:tcPr>
    </w:tblStylePr>
    <w:tblStylePr w:type="band2Horz">
      <w:pPr>
        <w:jc w:val="right"/>
      </w:pPr>
      <w:tblPr/>
      <w:tcPr>
        <w:tcBorders>
          <w:top w:val="single" w:sz="4" w:space="0" w:color="191B2B"/>
          <w:left w:val="single" w:sz="4" w:space="0" w:color="191B2B"/>
          <w:bottom w:val="single" w:sz="4" w:space="0" w:color="191B2B"/>
          <w:right w:val="single" w:sz="4" w:space="0" w:color="191B2B"/>
          <w:insideH w:val="single" w:sz="4" w:space="0" w:color="191B2B"/>
          <w:insideV w:val="single" w:sz="4" w:space="0" w:color="191B2B"/>
          <w:tl2br w:val="nil"/>
          <w:tr2bl w:val="nil"/>
        </w:tcBorders>
        <w:shd w:val="clear" w:color="auto" w:fill="DADCEA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5336B9"/>
    <w:pPr>
      <w:spacing w:line="32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Public Sector July 21">
      <a:dk1>
        <a:srgbClr val="282B2C"/>
      </a:dk1>
      <a:lt1>
        <a:sysClr val="window" lastClr="FFFFFF"/>
      </a:lt1>
      <a:dk2>
        <a:srgbClr val="282B2C"/>
      </a:dk2>
      <a:lt2>
        <a:srgbClr val="F2F2F2"/>
      </a:lt2>
      <a:accent1>
        <a:srgbClr val="1F5E8F"/>
      </a:accent1>
      <a:accent2>
        <a:srgbClr val="3A92B6"/>
      </a:accent2>
      <a:accent3>
        <a:srgbClr val="93C56E"/>
      </a:accent3>
      <a:accent4>
        <a:srgbClr val="00CCD7"/>
      </a:accent4>
      <a:accent5>
        <a:srgbClr val="00AFD2"/>
      </a:accent5>
      <a:accent6>
        <a:srgbClr val="0092C3"/>
      </a:accent6>
      <a:hlink>
        <a:srgbClr val="00486C"/>
      </a:hlink>
      <a:folHlink>
        <a:srgbClr val="93C56E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1600200" tIns="0" rIns="685800" bIns="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ertical xmlns="a627b29c-87c9-4664-bf95-9f4015f36b10" xsi:nil="true"/>
    <TaxCatchAll xmlns="8dacb8ad-d8bf-4afc-8355-7985183833fd" xsi:nil="true"/>
    <lcf76f155ced4ddcb4097134ff3c332f xmlns="a627b29c-87c9-4664-bf95-9f4015f36b10">
      <Terms xmlns="http://schemas.microsoft.com/office/infopath/2007/PartnerControls"/>
    </lcf76f155ced4ddcb4097134ff3c332f>
    <MainProduct xmlns="a627b29c-87c9-4664-bf95-9f4015f36b10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AEE7694ABAEE4AAD0B21E57948C665" ma:contentTypeVersion="14" ma:contentTypeDescription="Create a new document." ma:contentTypeScope="" ma:versionID="e9d4a88bb914c68dfd308dfc6d07a053">
  <xsd:schema xmlns:xsd="http://www.w3.org/2001/XMLSchema" xmlns:xs="http://www.w3.org/2001/XMLSchema" xmlns:p="http://schemas.microsoft.com/office/2006/metadata/properties" xmlns:ns2="a627b29c-87c9-4664-bf95-9f4015f36b10" xmlns:ns3="8dacb8ad-d8bf-4afc-8355-7985183833fd" targetNamespace="http://schemas.microsoft.com/office/2006/metadata/properties" ma:root="true" ma:fieldsID="098dbb630e19991c8c689990f46215a6" ns2:_="" ns3:_="">
    <xsd:import namespace="a627b29c-87c9-4664-bf95-9f4015f36b10"/>
    <xsd:import namespace="8dacb8ad-d8bf-4afc-8355-7985183833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ainProduct" minOccurs="0"/>
                <xsd:element ref="ns2:Vertical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27b29c-87c9-4664-bf95-9f4015f36b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8e39cdb-01ac-4c4a-9d60-db0dd1c5af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ainProduct" ma:index="17" nillable="true" ma:displayName="Main Product" ma:format="Dropdown" ma:internalName="MainProduct">
      <xsd:simpleType>
        <xsd:union memberTypes="dms:Text">
          <xsd:simpleType>
            <xsd:restriction base="dms:Choice">
              <xsd:enumeration value="TCaaS"/>
              <xsd:enumeration value="CCaaS"/>
              <xsd:enumeration value="MTR"/>
            </xsd:restriction>
          </xsd:simpleType>
        </xsd:union>
      </xsd:simpleType>
    </xsd:element>
    <xsd:element name="Vertical" ma:index="18" nillable="true" ma:displayName="Vertical" ma:format="Dropdown" ma:internalName="Vertical">
      <xsd:simpleType>
        <xsd:union memberTypes="dms:Text">
          <xsd:simpleType>
            <xsd:restriction base="dms:Choice">
              <xsd:enumeration value="Housing"/>
              <xsd:enumeration value="Public Sector"/>
              <xsd:enumeration value="Legal"/>
            </xsd:restriction>
          </xsd:simpleType>
        </xsd:un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acb8ad-d8bf-4afc-8355-7985183833f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60c7ddf-c91d-4115-85e4-368a57c2f931}" ma:internalName="TaxCatchAll" ma:showField="CatchAllData" ma:web="8dacb8ad-d8bf-4afc-8355-7985183833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37DE75-0FA9-48E3-9506-74B5BE7BA5CF}">
  <ds:schemaRefs>
    <ds:schemaRef ds:uri="http://schemas.microsoft.com/office/2006/metadata/properties"/>
    <ds:schemaRef ds:uri="http://schemas.microsoft.com/office/infopath/2007/PartnerControls"/>
    <ds:schemaRef ds:uri="a627b29c-87c9-4664-bf95-9f4015f36b10"/>
    <ds:schemaRef ds:uri="8dacb8ad-d8bf-4afc-8355-7985183833fd"/>
  </ds:schemaRefs>
</ds:datastoreItem>
</file>

<file path=customXml/itemProps2.xml><?xml version="1.0" encoding="utf-8"?>
<ds:datastoreItem xmlns:ds="http://schemas.openxmlformats.org/officeDocument/2006/customXml" ds:itemID="{FDA1D1C8-369F-4539-8E96-CCAD4241108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ECBA6B6-C920-4C11-843B-C9F077A0CB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27b29c-87c9-4664-bf95-9f4015f36b10"/>
    <ds:schemaRef ds:uri="8dacb8ad-d8bf-4afc-8355-7985183833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0C295B-B354-4779-840A-5FD63EB61A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774</Words>
  <Characters>4415</Characters>
  <Application>Microsoft Office Word</Application>
  <DocSecurity>0</DocSecurity>
  <Lines>36</Lines>
  <Paragraphs>10</Paragraphs>
  <ScaleCrop>false</ScaleCrop>
  <Company>Exponential-e Limited</Company>
  <LinksUpToDate>false</LinksUpToDate>
  <CharactersWithSpaces>5179</CharactersWithSpaces>
  <SharedDoc>false</SharedDoc>
  <HLinks>
    <vt:vector size="78" baseType="variant">
      <vt:variant>
        <vt:i4>1703998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_Toc138422585</vt:lpwstr>
      </vt:variant>
      <vt:variant>
        <vt:i4>1703998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_Toc138422584</vt:lpwstr>
      </vt:variant>
      <vt:variant>
        <vt:i4>1703998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_Toc138422583</vt:lpwstr>
      </vt:variant>
      <vt:variant>
        <vt:i4>1703998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_Toc138422582</vt:lpwstr>
      </vt:variant>
      <vt:variant>
        <vt:i4>1703998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_Toc138422581</vt:lpwstr>
      </vt:variant>
      <vt:variant>
        <vt:i4>1703998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_Toc138422580</vt:lpwstr>
      </vt:variant>
      <vt:variant>
        <vt:i4>1376318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_Toc138422579</vt:lpwstr>
      </vt:variant>
      <vt:variant>
        <vt:i4>1376318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_Toc138422578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_Toc138422577</vt:lpwstr>
      </vt:variant>
      <vt:variant>
        <vt:i4>1376318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_Toc138422576</vt:lpwstr>
      </vt:variant>
      <vt:variant>
        <vt:i4>1376318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_Toc138422575</vt:lpwstr>
      </vt:variant>
      <vt:variant>
        <vt:i4>1376318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_Toc138422574</vt:lpwstr>
      </vt:variant>
      <vt:variant>
        <vt:i4>1376318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_Toc138422573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Partner PRICING</dc:title>
  <dc:subject>Digital Transformation</dc:subject>
  <dc:creator>George Loumis</dc:creator>
  <cp:keywords/>
  <dc:description/>
  <cp:lastModifiedBy>Trinity Seenath</cp:lastModifiedBy>
  <cp:revision>3</cp:revision>
  <dcterms:created xsi:type="dcterms:W3CDTF">2023-07-05T10:36:00Z</dcterms:created>
  <dcterms:modified xsi:type="dcterms:W3CDTF">2023-07-14T10:52:00Z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0x0101006BAEE7694ABAEE4AAD0B21E57948C665</vt:lpwstr>
  </property>
  <property fmtid="{D5CDD505-2E9C-101B-9397-08002B2CF9AE}" pid="3" name="MediaServiceImageTags">
    <vt:lpwstr/>
  </property>
</Properties>
</file>